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FE9EF" w14:textId="77777777" w:rsidR="003D3438" w:rsidRDefault="003D3438">
      <w:pPr>
        <w:pStyle w:val="BodyText"/>
        <w:spacing w:before="11"/>
        <w:rPr>
          <w:rFonts w:ascii="Times New Roman"/>
          <w:sz w:val="7"/>
        </w:rPr>
      </w:pPr>
      <w:bookmarkStart w:id="0" w:name="_GoBack"/>
      <w:bookmarkEnd w:id="0"/>
    </w:p>
    <w:p w14:paraId="187FE9FB" w14:textId="77777777" w:rsidR="003D3438" w:rsidRDefault="003D3438">
      <w:pPr>
        <w:pStyle w:val="BodyText"/>
        <w:spacing w:before="3" w:after="1"/>
        <w:rPr>
          <w:rFonts w:ascii="Times New Roman"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260"/>
        <w:gridCol w:w="992"/>
        <w:gridCol w:w="3721"/>
      </w:tblGrid>
      <w:tr w:rsidR="003D3438" w14:paraId="187FE9FE" w14:textId="77777777">
        <w:trPr>
          <w:trHeight w:val="273"/>
        </w:trPr>
        <w:tc>
          <w:tcPr>
            <w:tcW w:w="4249" w:type="dxa"/>
            <w:gridSpan w:val="2"/>
            <w:shd w:val="clear" w:color="auto" w:fill="D9D9D9"/>
          </w:tcPr>
          <w:p w14:paraId="187FE9FC" w14:textId="179DDFBF" w:rsidR="003D3438" w:rsidRDefault="00E82B76">
            <w:pPr>
              <w:pStyle w:val="TableParagraph"/>
              <w:spacing w:before="6"/>
              <w:ind w:left="1408" w:right="1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Current </w:t>
            </w:r>
            <w:r w:rsidR="00DC5999">
              <w:rPr>
                <w:b/>
                <w:sz w:val="20"/>
              </w:rPr>
              <w:t>Retail</w:t>
            </w:r>
            <w:r>
              <w:rPr>
                <w:b/>
                <w:sz w:val="20"/>
              </w:rPr>
              <w:t>er</w:t>
            </w:r>
            <w:r w:rsidR="00BD6814">
              <w:rPr>
                <w:b/>
                <w:sz w:val="20"/>
              </w:rPr>
              <w:t xml:space="preserve"> </w:t>
            </w:r>
          </w:p>
        </w:tc>
        <w:tc>
          <w:tcPr>
            <w:tcW w:w="4713" w:type="dxa"/>
            <w:gridSpan w:val="2"/>
            <w:shd w:val="clear" w:color="auto" w:fill="D9D9D9"/>
          </w:tcPr>
          <w:p w14:paraId="187FE9FD" w14:textId="7AD5EC50" w:rsidR="003D3438" w:rsidRDefault="00E82B76">
            <w:pPr>
              <w:pStyle w:val="TableParagraph"/>
              <w:spacing w:before="6"/>
              <w:ind w:left="1766" w:right="1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New </w:t>
            </w:r>
            <w:r w:rsidR="00DC5999">
              <w:rPr>
                <w:b/>
                <w:sz w:val="20"/>
              </w:rPr>
              <w:t>Retail</w:t>
            </w:r>
            <w:r w:rsidR="0061263A">
              <w:rPr>
                <w:b/>
                <w:sz w:val="20"/>
              </w:rPr>
              <w:t xml:space="preserve">er </w:t>
            </w:r>
          </w:p>
        </w:tc>
      </w:tr>
      <w:tr w:rsidR="003D3438" w14:paraId="187FEA03" w14:textId="77777777">
        <w:trPr>
          <w:trHeight w:val="395"/>
        </w:trPr>
        <w:tc>
          <w:tcPr>
            <w:tcW w:w="989" w:type="dxa"/>
            <w:shd w:val="clear" w:color="auto" w:fill="D9D9D9"/>
          </w:tcPr>
          <w:p w14:paraId="187FE9FF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260" w:type="dxa"/>
          </w:tcPr>
          <w:p w14:paraId="187FEA00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187FEA01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187FEA02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438" w14:paraId="187FEA08" w14:textId="77777777">
        <w:trPr>
          <w:trHeight w:val="901"/>
        </w:trPr>
        <w:tc>
          <w:tcPr>
            <w:tcW w:w="989" w:type="dxa"/>
            <w:shd w:val="clear" w:color="auto" w:fill="D9D9D9"/>
          </w:tcPr>
          <w:p w14:paraId="187FEA04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260" w:type="dxa"/>
          </w:tcPr>
          <w:p w14:paraId="187FEA05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187FEA06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187FEA07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5999" w14:paraId="2EB314C2" w14:textId="77777777" w:rsidTr="00E32614">
        <w:trPr>
          <w:trHeight w:val="368"/>
        </w:trPr>
        <w:tc>
          <w:tcPr>
            <w:tcW w:w="989" w:type="dxa"/>
            <w:shd w:val="clear" w:color="auto" w:fill="D9D9D9"/>
          </w:tcPr>
          <w:p w14:paraId="4DAA9E7F" w14:textId="537D4DF6" w:rsidR="00DC5999" w:rsidRDefault="00DC5999" w:rsidP="00E32614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Contact Email</w:t>
            </w:r>
          </w:p>
        </w:tc>
        <w:tc>
          <w:tcPr>
            <w:tcW w:w="3260" w:type="dxa"/>
          </w:tcPr>
          <w:p w14:paraId="258F5A2F" w14:textId="77777777" w:rsidR="00DC5999" w:rsidRDefault="00DC59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  <w:shd w:val="clear" w:color="auto" w:fill="D9D9D9"/>
          </w:tcPr>
          <w:p w14:paraId="07839412" w14:textId="1DF12763" w:rsidR="00DC5999" w:rsidRDefault="00E32614" w:rsidP="00E32614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Contact Email</w:t>
            </w:r>
          </w:p>
        </w:tc>
        <w:tc>
          <w:tcPr>
            <w:tcW w:w="3721" w:type="dxa"/>
            <w:tcBorders>
              <w:left w:val="single" w:sz="6" w:space="0" w:color="000000"/>
            </w:tcBorders>
          </w:tcPr>
          <w:p w14:paraId="5DD42598" w14:textId="77777777" w:rsidR="00DC5999" w:rsidRDefault="00DC59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7FEA09" w14:textId="77777777" w:rsidR="003D3438" w:rsidRDefault="003D3438">
      <w:pPr>
        <w:pStyle w:val="BodyText"/>
        <w:spacing w:before="4"/>
        <w:rPr>
          <w:rFonts w:ascii="Times New Roman"/>
          <w:sz w:val="23"/>
        </w:rPr>
      </w:pPr>
    </w:p>
    <w:p w14:paraId="187FEA28" w14:textId="77777777" w:rsidR="003D3438" w:rsidRDefault="003D3438">
      <w:pPr>
        <w:pStyle w:val="BodyText"/>
        <w:spacing w:before="10"/>
        <w:rPr>
          <w:rFonts w:ascii="Times New Roman"/>
          <w:sz w:val="20"/>
        </w:rPr>
      </w:pPr>
    </w:p>
    <w:tbl>
      <w:tblPr>
        <w:tblStyle w:val="TableGrid"/>
        <w:tblW w:w="895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418"/>
        <w:gridCol w:w="3827"/>
        <w:gridCol w:w="3709"/>
      </w:tblGrid>
      <w:tr w:rsidR="005862B8" w14:paraId="66B8587D" w14:textId="77777777" w:rsidTr="0090547C">
        <w:trPr>
          <w:trHeight w:val="283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E1191C6" w14:textId="7D633FE3" w:rsidR="00CD6613" w:rsidRPr="007433C1" w:rsidRDefault="005862B8" w:rsidP="00790F5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address to register against numbers</w:t>
            </w:r>
          </w:p>
        </w:tc>
        <w:tc>
          <w:tcPr>
            <w:tcW w:w="3709" w:type="dxa"/>
            <w:shd w:val="clear" w:color="auto" w:fill="D9D9D9" w:themeFill="background1" w:themeFillShade="D9"/>
          </w:tcPr>
          <w:p w14:paraId="5C0F4963" w14:textId="77777777" w:rsidR="0044028F" w:rsidRDefault="000B346A" w:rsidP="007433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34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Numbers to be Ported</w:t>
            </w:r>
            <w:r w:rsidR="002630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647ACAD" w14:textId="25E27B01" w:rsidR="00A3471F" w:rsidRPr="00EB6CC9" w:rsidRDefault="00A3471F" w:rsidP="007433C1">
            <w:pPr>
              <w:pStyle w:val="TableParagraph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B6C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(Geo &amp; non-Geo)</w:t>
            </w:r>
          </w:p>
        </w:tc>
      </w:tr>
      <w:tr w:rsidR="00EC12EB" w14:paraId="1DED4D5C" w14:textId="77777777" w:rsidTr="00130AF4">
        <w:trPr>
          <w:trHeight w:val="283"/>
        </w:trPr>
        <w:tc>
          <w:tcPr>
            <w:tcW w:w="8954" w:type="dxa"/>
            <w:gridSpan w:val="3"/>
            <w:shd w:val="clear" w:color="auto" w:fill="D9D9D9" w:themeFill="background1" w:themeFillShade="D9"/>
          </w:tcPr>
          <w:p w14:paraId="74D4AC92" w14:textId="4A9678AD" w:rsidR="00EC12EB" w:rsidRDefault="00270D63" w:rsidP="007433C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Use Continuation sheet</w:t>
            </w:r>
            <w:r w:rsidR="007433C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</w:t>
            </w:r>
            <w:r w:rsidR="00B775F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for additional numbers and/or sites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5862B8" w14:paraId="187FEA2D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187FEA2B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Building Name / Number</w:t>
            </w:r>
          </w:p>
        </w:tc>
        <w:tc>
          <w:tcPr>
            <w:tcW w:w="3827" w:type="dxa"/>
            <w:vMerge w:val="restart"/>
          </w:tcPr>
          <w:p w14:paraId="0BEE379A" w14:textId="77777777" w:rsidR="004C25A6" w:rsidRDefault="004C25A6">
            <w:pPr>
              <w:pStyle w:val="TableParagraph"/>
              <w:rPr>
                <w:rFonts w:ascii="Times New Roman"/>
                <w:sz w:val="16"/>
              </w:rPr>
            </w:pPr>
          </w:p>
          <w:p w14:paraId="21F785BD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37F796C0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4D88C9CF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5272B354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31810BFB" w14:textId="7777777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  <w:p w14:paraId="08ADBB4F" w14:textId="3EB57127" w:rsidR="00777F86" w:rsidRDefault="00777F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9" w:type="dxa"/>
            <w:vMerge w:val="restart"/>
          </w:tcPr>
          <w:p w14:paraId="78529A33" w14:textId="77777777" w:rsidR="005862B8" w:rsidRDefault="00816219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Example: 020 7123 4567</w:t>
            </w:r>
          </w:p>
          <w:p w14:paraId="187FEA2C" w14:textId="0DD81C30" w:rsidR="007E1D1A" w:rsidRPr="007E1D1A" w:rsidRDefault="00816219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Example: </w:t>
            </w:r>
            <w:r w:rsidR="00AA470C">
              <w:rPr>
                <w:i/>
                <w:sz w:val="16"/>
              </w:rPr>
              <w:t>0333</w:t>
            </w:r>
            <w:r w:rsidR="00CD7E7F">
              <w:rPr>
                <w:i/>
                <w:sz w:val="16"/>
              </w:rPr>
              <w:t xml:space="preserve"> 041 4450</w:t>
            </w:r>
          </w:p>
        </w:tc>
      </w:tr>
      <w:tr w:rsidR="005862B8" w14:paraId="187FEA30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187FEA2E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Street Name</w:t>
            </w:r>
          </w:p>
        </w:tc>
        <w:tc>
          <w:tcPr>
            <w:tcW w:w="3827" w:type="dxa"/>
            <w:vMerge/>
          </w:tcPr>
          <w:p w14:paraId="32E26655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2F" w14:textId="62BE201A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3" w14:textId="77777777" w:rsidTr="0090547C">
        <w:trPr>
          <w:trHeight w:val="283"/>
        </w:trPr>
        <w:tc>
          <w:tcPr>
            <w:tcW w:w="1418" w:type="dxa"/>
            <w:shd w:val="clear" w:color="auto" w:fill="D9D9D9" w:themeFill="background1" w:themeFillShade="D9"/>
          </w:tcPr>
          <w:p w14:paraId="187FEA31" w14:textId="77777777" w:rsidR="005862B8" w:rsidRDefault="005862B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3827" w:type="dxa"/>
            <w:vMerge/>
          </w:tcPr>
          <w:p w14:paraId="75755206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2" w14:textId="1BFDDF89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6" w14:textId="77777777" w:rsidTr="0090547C">
        <w:trPr>
          <w:trHeight w:val="224"/>
        </w:trPr>
        <w:tc>
          <w:tcPr>
            <w:tcW w:w="1418" w:type="dxa"/>
            <w:shd w:val="clear" w:color="auto" w:fill="D9D9D9" w:themeFill="background1" w:themeFillShade="D9"/>
          </w:tcPr>
          <w:p w14:paraId="187FEA34" w14:textId="044EDB9B" w:rsidR="005862B8" w:rsidRDefault="005862B8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Count</w:t>
            </w:r>
            <w:r w:rsidR="00635B1B">
              <w:rPr>
                <w:sz w:val="18"/>
              </w:rPr>
              <w:t>y</w:t>
            </w:r>
          </w:p>
        </w:tc>
        <w:tc>
          <w:tcPr>
            <w:tcW w:w="3827" w:type="dxa"/>
            <w:vMerge/>
          </w:tcPr>
          <w:p w14:paraId="27876C71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5" w14:textId="3AAA04D0" w:rsidR="005862B8" w:rsidRDefault="005862B8">
            <w:pPr>
              <w:rPr>
                <w:sz w:val="2"/>
                <w:szCs w:val="2"/>
              </w:rPr>
            </w:pPr>
          </w:p>
        </w:tc>
      </w:tr>
      <w:tr w:rsidR="005862B8" w14:paraId="187FEA39" w14:textId="77777777" w:rsidTr="0090547C">
        <w:trPr>
          <w:trHeight w:val="285"/>
        </w:trPr>
        <w:tc>
          <w:tcPr>
            <w:tcW w:w="1418" w:type="dxa"/>
            <w:shd w:val="clear" w:color="auto" w:fill="D9D9D9" w:themeFill="background1" w:themeFillShade="D9"/>
          </w:tcPr>
          <w:p w14:paraId="187FEA37" w14:textId="77777777" w:rsidR="005862B8" w:rsidRDefault="005862B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3827" w:type="dxa"/>
            <w:vMerge/>
          </w:tcPr>
          <w:p w14:paraId="00EA238F" w14:textId="77777777" w:rsidR="005862B8" w:rsidRDefault="005862B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</w:tcPr>
          <w:p w14:paraId="187FEA38" w14:textId="325BA588" w:rsidR="005862B8" w:rsidRDefault="005862B8">
            <w:pPr>
              <w:rPr>
                <w:sz w:val="2"/>
                <w:szCs w:val="2"/>
              </w:rPr>
            </w:pPr>
          </w:p>
        </w:tc>
      </w:tr>
      <w:tr w:rsidR="00F11C1C" w14:paraId="3CDE649A" w14:textId="77777777" w:rsidTr="0090547C">
        <w:trPr>
          <w:trHeight w:val="285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ADB5066" w14:textId="337E8022" w:rsidR="00F11C1C" w:rsidRDefault="00F11C1C" w:rsidP="00B806A1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  <w:sz w:val="16"/>
              </w:rPr>
              <w:t>M</w:t>
            </w:r>
            <w:r w:rsidR="00132E0E">
              <w:rPr>
                <w:rFonts w:ascii="Times New Roman"/>
                <w:sz w:val="16"/>
              </w:rPr>
              <w:t>BN-Main Billing number-If known</w:t>
            </w:r>
            <w:r>
              <w:rPr>
                <w:rFonts w:ascii="Times New Roman"/>
                <w:sz w:val="16"/>
              </w:rPr>
              <w:t xml:space="preserve"> (Geo only)</w:t>
            </w:r>
          </w:p>
        </w:tc>
        <w:tc>
          <w:tcPr>
            <w:tcW w:w="3709" w:type="dxa"/>
            <w:vAlign w:val="center"/>
          </w:tcPr>
          <w:p w14:paraId="1AA8129A" w14:textId="1B36B2D3" w:rsidR="00F11C1C" w:rsidRPr="00D30500" w:rsidRDefault="00D30500" w:rsidP="00D30500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Example: 020 7123 0000</w:t>
            </w:r>
          </w:p>
        </w:tc>
      </w:tr>
    </w:tbl>
    <w:p w14:paraId="187FEA3A" w14:textId="77777777" w:rsidR="003D3438" w:rsidRDefault="003D3438"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6120"/>
      </w:tblGrid>
      <w:tr w:rsidR="003D3438" w14:paraId="187FEA3D" w14:textId="77777777">
        <w:trPr>
          <w:trHeight w:val="465"/>
        </w:trPr>
        <w:tc>
          <w:tcPr>
            <w:tcW w:w="8972" w:type="dxa"/>
            <w:gridSpan w:val="2"/>
            <w:shd w:val="clear" w:color="auto" w:fill="D9D9D9"/>
          </w:tcPr>
          <w:p w14:paraId="187FEA3B" w14:textId="041E68FA" w:rsidR="003D3438" w:rsidRDefault="00A95B16">
            <w:pPr>
              <w:pStyle w:val="TableParagraph"/>
              <w:spacing w:before="1"/>
              <w:ind w:left="2567" w:right="2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Customer’s </w:t>
            </w:r>
            <w:r w:rsidR="00E82B76">
              <w:rPr>
                <w:b/>
                <w:sz w:val="20"/>
              </w:rPr>
              <w:t>Company Details</w:t>
            </w:r>
          </w:p>
          <w:p w14:paraId="187FEA3C" w14:textId="77777777" w:rsidR="003D3438" w:rsidRDefault="00E82B76">
            <w:pPr>
              <w:pStyle w:val="TableParagraph"/>
              <w:spacing w:before="1" w:line="199" w:lineRule="exact"/>
              <w:ind w:left="2569" w:right="256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(as shown on most recent bill from current provider)</w:t>
            </w:r>
          </w:p>
        </w:tc>
      </w:tr>
      <w:tr w:rsidR="000A4F62" w14:paraId="187FEA40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3E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 Name</w:t>
            </w:r>
          </w:p>
        </w:tc>
        <w:tc>
          <w:tcPr>
            <w:tcW w:w="6120" w:type="dxa"/>
            <w:vMerge w:val="restart"/>
          </w:tcPr>
          <w:p w14:paraId="6BB4A8F8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3428E4EB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A2D6C14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366B4797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21A73105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5AB59570" w14:textId="12C7E3AA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1975A85B" w14:textId="20A18BED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7081CCF9" w14:textId="3EA17068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3AB176E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  <w:p w14:paraId="187FEA3F" w14:textId="0332E33A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187FEA43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1" w14:textId="77777777" w:rsidR="000A4F62" w:rsidRDefault="000A4F6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Billing Address</w:t>
            </w:r>
          </w:p>
        </w:tc>
        <w:tc>
          <w:tcPr>
            <w:tcW w:w="6120" w:type="dxa"/>
            <w:vMerge/>
          </w:tcPr>
          <w:p w14:paraId="187FEA42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6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4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Town/City</w:t>
            </w:r>
          </w:p>
        </w:tc>
        <w:tc>
          <w:tcPr>
            <w:tcW w:w="6120" w:type="dxa"/>
            <w:vMerge/>
          </w:tcPr>
          <w:p w14:paraId="187FEA45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9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7" w14:textId="03D66C34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County</w:t>
            </w:r>
          </w:p>
        </w:tc>
        <w:tc>
          <w:tcPr>
            <w:tcW w:w="6120" w:type="dxa"/>
            <w:vMerge/>
          </w:tcPr>
          <w:p w14:paraId="187FEA48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C" w14:textId="77777777" w:rsidTr="0082395C">
        <w:trPr>
          <w:trHeight w:val="275"/>
        </w:trPr>
        <w:tc>
          <w:tcPr>
            <w:tcW w:w="2852" w:type="dxa"/>
            <w:shd w:val="clear" w:color="auto" w:fill="D9D9D9"/>
          </w:tcPr>
          <w:p w14:paraId="187FEA4A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</w:tc>
        <w:tc>
          <w:tcPr>
            <w:tcW w:w="6120" w:type="dxa"/>
            <w:vMerge/>
          </w:tcPr>
          <w:p w14:paraId="187FEA4B" w14:textId="77777777" w:rsidR="000A4F62" w:rsidRDefault="000A4F62">
            <w:pPr>
              <w:rPr>
                <w:sz w:val="2"/>
                <w:szCs w:val="2"/>
              </w:rPr>
            </w:pPr>
          </w:p>
        </w:tc>
      </w:tr>
      <w:tr w:rsidR="000A4F62" w14:paraId="187FEA4F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187FEA4D" w14:textId="77777777" w:rsidR="000A4F62" w:rsidRDefault="000A4F6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Company Registration No.</w:t>
            </w:r>
          </w:p>
        </w:tc>
        <w:tc>
          <w:tcPr>
            <w:tcW w:w="6120" w:type="dxa"/>
            <w:vMerge/>
          </w:tcPr>
          <w:p w14:paraId="187FEA4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4F62" w14:paraId="437CF150" w14:textId="77777777" w:rsidTr="0082395C">
        <w:trPr>
          <w:trHeight w:val="278"/>
        </w:trPr>
        <w:tc>
          <w:tcPr>
            <w:tcW w:w="2852" w:type="dxa"/>
            <w:shd w:val="clear" w:color="auto" w:fill="D9D9D9"/>
          </w:tcPr>
          <w:p w14:paraId="765719B4" w14:textId="6E3F3733" w:rsidR="000A4F62" w:rsidRPr="00B5161C" w:rsidRDefault="000A4F62" w:rsidP="00B5161C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Billing Account No.</w:t>
            </w:r>
            <w:r w:rsidRPr="00143066">
              <w:rPr>
                <w:i/>
                <w:iCs/>
                <w:sz w:val="18"/>
              </w:rPr>
              <w:t xml:space="preserve"> (Non-Geo only)</w:t>
            </w:r>
          </w:p>
        </w:tc>
        <w:tc>
          <w:tcPr>
            <w:tcW w:w="6120" w:type="dxa"/>
            <w:vMerge/>
          </w:tcPr>
          <w:p w14:paraId="0681FABE" w14:textId="77777777" w:rsidR="000A4F62" w:rsidRDefault="000A4F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7FEA50" w14:textId="77777777" w:rsidR="003D3438" w:rsidRDefault="003D3438">
      <w:pPr>
        <w:pStyle w:val="BodyText"/>
        <w:spacing w:before="9"/>
        <w:rPr>
          <w:rFonts w:ascii="Times New Roman"/>
          <w:sz w:val="14"/>
        </w:rPr>
      </w:pPr>
    </w:p>
    <w:p w14:paraId="187FEA51" w14:textId="24224C8A" w:rsidR="003D3438" w:rsidRDefault="00D51CA8">
      <w:pPr>
        <w:pStyle w:val="BodyText"/>
        <w:spacing w:before="69" w:line="256" w:lineRule="auto"/>
        <w:ind w:left="120" w:right="144"/>
      </w:pPr>
      <w:r w:rsidRPr="00263C87">
        <w:rPr>
          <w:b/>
          <w:bCs/>
          <w:u w:val="single"/>
        </w:rPr>
        <w:t>Fao my current provider</w:t>
      </w:r>
      <w:r>
        <w:t xml:space="preserve">; -  </w:t>
      </w:r>
      <w:r w:rsidR="00091021">
        <w:t>T</w:t>
      </w:r>
      <w:r w:rsidR="00E82B76">
        <w:t>his CLoA is to notify you that I (representing the customer shown below) have taken the decision to move my Telephony services to a new Provider and require the numbers associated with those services to be ported across to my chosen new Provider (stated above).</w:t>
      </w:r>
    </w:p>
    <w:p w14:paraId="187FEA52" w14:textId="77777777" w:rsidR="003D3438" w:rsidRDefault="003D3438">
      <w:pPr>
        <w:pStyle w:val="BodyText"/>
        <w:spacing w:before="4"/>
        <w:rPr>
          <w:sz w:val="13"/>
        </w:rPr>
      </w:pPr>
    </w:p>
    <w:p w14:paraId="187FEA53" w14:textId="77777777" w:rsidR="003D3438" w:rsidRDefault="00E82B76">
      <w:pPr>
        <w:pStyle w:val="BodyText"/>
        <w:spacing w:line="259" w:lineRule="auto"/>
        <w:ind w:left="120" w:right="90"/>
      </w:pPr>
      <w:r>
        <w:t>My new Provider is authorised to act on my behalf in this matter &amp; you have my authority to disclose to my new Provider (at their request) any other service or site-specific details they might need to allow this port to proceed (e.g. Site/Billing address post code, DDI number range, Main Billing Number (</w:t>
      </w:r>
      <w:r>
        <w:rPr>
          <w:b/>
        </w:rPr>
        <w:t>MBN</w:t>
      </w:r>
      <w:r>
        <w:t>), etc.).</w:t>
      </w:r>
    </w:p>
    <w:p w14:paraId="187FEA54" w14:textId="77777777" w:rsidR="003D3438" w:rsidRDefault="003D3438">
      <w:pPr>
        <w:pStyle w:val="BodyText"/>
        <w:spacing w:before="10"/>
        <w:rPr>
          <w:sz w:val="12"/>
        </w:rPr>
      </w:pPr>
    </w:p>
    <w:p w14:paraId="187FEA55" w14:textId="1505784A" w:rsidR="003D3438" w:rsidRDefault="00E82B76">
      <w:pPr>
        <w:pStyle w:val="BodyText"/>
        <w:spacing w:before="1"/>
        <w:ind w:left="120"/>
      </w:pPr>
      <w:r>
        <w:t>I recognise that it is my responsibility to arrange the cessation of, or changes to, any other services provided by my current Provider.</w:t>
      </w:r>
    </w:p>
    <w:p w14:paraId="32465FBC" w14:textId="77777777" w:rsidR="001A38CC" w:rsidRDefault="001A38CC">
      <w:pPr>
        <w:pStyle w:val="BodyText"/>
        <w:spacing w:before="1"/>
        <w:ind w:left="120"/>
      </w:pPr>
    </w:p>
    <w:p w14:paraId="187FEA56" w14:textId="77777777" w:rsidR="003D3438" w:rsidRDefault="003D3438">
      <w:pPr>
        <w:pStyle w:val="BodyText"/>
        <w:spacing w:before="6" w:after="1"/>
        <w:rPr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3119"/>
        <w:gridCol w:w="824"/>
        <w:gridCol w:w="26"/>
        <w:gridCol w:w="3292"/>
      </w:tblGrid>
      <w:tr w:rsidR="003D3438" w14:paraId="187FEA58" w14:textId="77777777">
        <w:trPr>
          <w:trHeight w:val="354"/>
        </w:trPr>
        <w:tc>
          <w:tcPr>
            <w:tcW w:w="8984" w:type="dxa"/>
            <w:gridSpan w:val="5"/>
            <w:shd w:val="clear" w:color="auto" w:fill="D9D9D9"/>
          </w:tcPr>
          <w:p w14:paraId="187FEA57" w14:textId="77777777" w:rsidR="003D3438" w:rsidRDefault="00E82B76">
            <w:pPr>
              <w:pStyle w:val="TableParagraph"/>
              <w:spacing w:before="1"/>
              <w:ind w:left="3748" w:right="37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Requester’s Details</w:t>
            </w:r>
          </w:p>
        </w:tc>
      </w:tr>
      <w:tr w:rsidR="003D3438" w14:paraId="187FEA5B" w14:textId="77777777" w:rsidTr="005F254E">
        <w:trPr>
          <w:trHeight w:val="762"/>
        </w:trPr>
        <w:tc>
          <w:tcPr>
            <w:tcW w:w="1723" w:type="dxa"/>
            <w:shd w:val="clear" w:color="auto" w:fill="D9D9D9"/>
          </w:tcPr>
          <w:p w14:paraId="187FEA59" w14:textId="77777777" w:rsidR="003D3438" w:rsidRDefault="00E82B7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61" w:type="dxa"/>
            <w:gridSpan w:val="4"/>
          </w:tcPr>
          <w:p w14:paraId="187FEA5A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438" w14:paraId="187FEA60" w14:textId="77777777" w:rsidTr="00C5387C">
        <w:trPr>
          <w:trHeight w:val="268"/>
        </w:trPr>
        <w:tc>
          <w:tcPr>
            <w:tcW w:w="1723" w:type="dxa"/>
            <w:shd w:val="clear" w:color="auto" w:fill="D9D9D9"/>
          </w:tcPr>
          <w:p w14:paraId="187FEA5C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3119" w:type="dxa"/>
          </w:tcPr>
          <w:p w14:paraId="187FEA5D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D9D9D9"/>
          </w:tcPr>
          <w:p w14:paraId="187FEA5E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318" w:type="dxa"/>
            <w:gridSpan w:val="2"/>
          </w:tcPr>
          <w:p w14:paraId="187FEA5F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3438" w14:paraId="187FEA65" w14:textId="77777777" w:rsidTr="00C5387C">
        <w:trPr>
          <w:trHeight w:val="268"/>
        </w:trPr>
        <w:tc>
          <w:tcPr>
            <w:tcW w:w="1723" w:type="dxa"/>
            <w:shd w:val="clear" w:color="auto" w:fill="D9D9D9"/>
          </w:tcPr>
          <w:p w14:paraId="187FEA61" w14:textId="6DFC917F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 w:rsidR="00A23F3B">
              <w:rPr>
                <w:sz w:val="18"/>
              </w:rPr>
              <w:t xml:space="preserve"> (DD/MM/YYYY)</w:t>
            </w:r>
          </w:p>
        </w:tc>
        <w:tc>
          <w:tcPr>
            <w:tcW w:w="3119" w:type="dxa"/>
          </w:tcPr>
          <w:p w14:paraId="187FEA62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D9D9D9"/>
          </w:tcPr>
          <w:p w14:paraId="187FEA63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318" w:type="dxa"/>
            <w:gridSpan w:val="2"/>
          </w:tcPr>
          <w:p w14:paraId="187FEA64" w14:textId="77777777" w:rsidR="003D3438" w:rsidRDefault="003D3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A16" w14:paraId="1DF68DA4" w14:textId="77777777" w:rsidTr="004F2FC6">
        <w:trPr>
          <w:trHeight w:val="268"/>
        </w:trPr>
        <w:tc>
          <w:tcPr>
            <w:tcW w:w="1723" w:type="dxa"/>
            <w:shd w:val="clear" w:color="auto" w:fill="D9D9D9"/>
          </w:tcPr>
          <w:p w14:paraId="0BEDEF54" w14:textId="3FE104A2" w:rsidR="00350A16" w:rsidRPr="004F2FC6" w:rsidRDefault="004F2FC6" w:rsidP="004F2FC6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4F2FC6">
              <w:rPr>
                <w:b/>
                <w:bCs/>
                <w:sz w:val="18"/>
              </w:rPr>
              <w:t>Validity</w:t>
            </w:r>
          </w:p>
        </w:tc>
        <w:tc>
          <w:tcPr>
            <w:tcW w:w="7261" w:type="dxa"/>
            <w:gridSpan w:val="4"/>
            <w:shd w:val="clear" w:color="auto" w:fill="D9D9D9"/>
          </w:tcPr>
          <w:p w14:paraId="2881FDE9" w14:textId="5D2E3E06" w:rsidR="00350A16" w:rsidRDefault="00350A16" w:rsidP="00EA63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4F00F0" w14:paraId="0A34BA8D" w14:textId="77777777" w:rsidTr="00D64D8D">
        <w:trPr>
          <w:trHeight w:val="268"/>
        </w:trPr>
        <w:tc>
          <w:tcPr>
            <w:tcW w:w="1723" w:type="dxa"/>
            <w:shd w:val="clear" w:color="auto" w:fill="D9D9D9"/>
          </w:tcPr>
          <w:p w14:paraId="615A8AFF" w14:textId="77777777" w:rsidR="004F00F0" w:rsidRPr="00B34C25" w:rsidRDefault="004F00F0" w:rsidP="00D64D8D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3119" w:type="dxa"/>
            <w:shd w:val="clear" w:color="auto" w:fill="auto"/>
          </w:tcPr>
          <w:p w14:paraId="699339E4" w14:textId="1AA6735C" w:rsidR="004F00F0" w:rsidRDefault="00595038" w:rsidP="00D64D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Example:</w:t>
            </w:r>
            <w:r w:rsidR="002940E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1</w:t>
            </w:r>
          </w:p>
        </w:tc>
        <w:tc>
          <w:tcPr>
            <w:tcW w:w="850" w:type="dxa"/>
            <w:gridSpan w:val="2"/>
            <w:shd w:val="clear" w:color="auto" w:fill="D9D9D9"/>
          </w:tcPr>
          <w:p w14:paraId="5020D730" w14:textId="1C6DF2C5" w:rsidR="004F00F0" w:rsidRPr="002940EE" w:rsidRDefault="00595038" w:rsidP="002940EE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292" w:type="dxa"/>
            <w:shd w:val="clear" w:color="auto" w:fill="auto"/>
          </w:tcPr>
          <w:p w14:paraId="16FD305A" w14:textId="17BC1A91" w:rsidR="004F00F0" w:rsidRDefault="00595038" w:rsidP="00D64D8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Example</w:t>
            </w:r>
            <w:r w:rsidR="002940EE">
              <w:rPr>
                <w:sz w:val="18"/>
              </w:rPr>
              <w:t xml:space="preserve">: </w:t>
            </w:r>
            <w:r>
              <w:rPr>
                <w:sz w:val="18"/>
              </w:rPr>
              <w:t xml:space="preserve"> 6</w:t>
            </w:r>
          </w:p>
        </w:tc>
      </w:tr>
    </w:tbl>
    <w:p w14:paraId="187FEA66" w14:textId="77777777" w:rsidR="003D3438" w:rsidRDefault="003D3438">
      <w:pPr>
        <w:rPr>
          <w:rFonts w:ascii="Times New Roman"/>
          <w:sz w:val="16"/>
        </w:rPr>
        <w:sectPr w:rsidR="003D343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540" w:right="1340" w:bottom="280" w:left="1320" w:header="776" w:footer="720" w:gutter="0"/>
          <w:cols w:space="720"/>
        </w:sectPr>
      </w:pPr>
    </w:p>
    <w:tbl>
      <w:tblPr>
        <w:tblpPr w:leftFromText="180" w:rightFromText="180" w:horzAnchor="margin" w:tblpY="6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3841"/>
      </w:tblGrid>
      <w:tr w:rsidR="003D3438" w14:paraId="187FEA69" w14:textId="77777777" w:rsidTr="00843C67">
        <w:trPr>
          <w:trHeight w:val="465"/>
        </w:trPr>
        <w:tc>
          <w:tcPr>
            <w:tcW w:w="8966" w:type="dxa"/>
            <w:gridSpan w:val="2"/>
            <w:shd w:val="clear" w:color="auto" w:fill="D9D9D9"/>
          </w:tcPr>
          <w:p w14:paraId="187FEA67" w14:textId="4536725F" w:rsidR="003D3438" w:rsidRPr="00043B9B" w:rsidRDefault="007904F9" w:rsidP="00843C67">
            <w:pPr>
              <w:jc w:val="center"/>
              <w:rPr>
                <w:b/>
                <w:bCs/>
              </w:rPr>
            </w:pPr>
            <w:r w:rsidRPr="00043B9B">
              <w:rPr>
                <w:b/>
                <w:bCs/>
              </w:rPr>
              <w:lastRenderedPageBreak/>
              <w:t>Additional</w:t>
            </w:r>
            <w:r w:rsidR="00FF4E1B" w:rsidRPr="00043B9B">
              <w:rPr>
                <w:b/>
                <w:bCs/>
              </w:rPr>
              <w:t xml:space="preserve"> Sites and/or</w:t>
            </w:r>
            <w:r w:rsidR="00E04732" w:rsidRPr="00043B9B">
              <w:rPr>
                <w:b/>
                <w:bCs/>
              </w:rPr>
              <w:t xml:space="preserve"> </w:t>
            </w:r>
            <w:r w:rsidR="00C82101" w:rsidRPr="00043B9B">
              <w:rPr>
                <w:b/>
                <w:bCs/>
              </w:rPr>
              <w:t xml:space="preserve">Numbers </w:t>
            </w:r>
            <w:r w:rsidR="00E82B76" w:rsidRPr="00043B9B">
              <w:rPr>
                <w:b/>
                <w:bCs/>
              </w:rPr>
              <w:t>to</w:t>
            </w:r>
            <w:r w:rsidRPr="00043B9B">
              <w:rPr>
                <w:b/>
                <w:bCs/>
              </w:rPr>
              <w:t xml:space="preserve"> be</w:t>
            </w:r>
            <w:r w:rsidR="009648AF" w:rsidRPr="00043B9B">
              <w:rPr>
                <w:b/>
                <w:bCs/>
              </w:rPr>
              <w:t xml:space="preserve"> </w:t>
            </w:r>
            <w:r w:rsidR="00E82B76" w:rsidRPr="00043B9B">
              <w:rPr>
                <w:b/>
                <w:bCs/>
              </w:rPr>
              <w:t>Ported</w:t>
            </w:r>
          </w:p>
          <w:p w14:paraId="187FEA68" w14:textId="687F4FD0" w:rsidR="003D3438" w:rsidRDefault="00E82B76" w:rsidP="00843C67">
            <w:pPr>
              <w:pStyle w:val="TableParagraph"/>
              <w:spacing w:before="1" w:line="199" w:lineRule="exact"/>
              <w:ind w:left="3407" w:right="339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(continuation</w:t>
            </w:r>
            <w:r w:rsidR="00950775">
              <w:rPr>
                <w:i/>
                <w:sz w:val="18"/>
              </w:rPr>
              <w:t xml:space="preserve"> sheet</w:t>
            </w:r>
            <w:r>
              <w:rPr>
                <w:i/>
                <w:sz w:val="18"/>
              </w:rPr>
              <w:t>)</w:t>
            </w:r>
          </w:p>
        </w:tc>
      </w:tr>
      <w:tr w:rsidR="00161300" w14:paraId="187FEA70" w14:textId="77777777" w:rsidTr="00843C67">
        <w:trPr>
          <w:trHeight w:val="423"/>
        </w:trPr>
        <w:tc>
          <w:tcPr>
            <w:tcW w:w="5125" w:type="dxa"/>
            <w:shd w:val="clear" w:color="auto" w:fill="D9D9D9"/>
          </w:tcPr>
          <w:p w14:paraId="187FEA6B" w14:textId="1F4C3E1B" w:rsidR="00161300" w:rsidRDefault="00161300" w:rsidP="00843C67">
            <w:pPr>
              <w:pStyle w:val="TableParagraph"/>
              <w:ind w:left="803" w:right="799"/>
              <w:jc w:val="center"/>
              <w:rPr>
                <w:b/>
                <w:i/>
                <w:sz w:val="12"/>
              </w:rPr>
            </w:pPr>
            <w:r>
              <w:rPr>
                <w:b/>
                <w:sz w:val="20"/>
              </w:rPr>
              <w:t>Site Address(es)</w:t>
            </w:r>
          </w:p>
        </w:tc>
        <w:tc>
          <w:tcPr>
            <w:tcW w:w="3841" w:type="dxa"/>
            <w:shd w:val="clear" w:color="auto" w:fill="D9D9D9"/>
          </w:tcPr>
          <w:p w14:paraId="029B3D05" w14:textId="77777777" w:rsidR="00161300" w:rsidRPr="006202B1" w:rsidRDefault="00E04732" w:rsidP="00843C67">
            <w:pPr>
              <w:pStyle w:val="TableParagraph"/>
              <w:ind w:left="226" w:right="223"/>
              <w:jc w:val="center"/>
              <w:rPr>
                <w:b/>
                <w:i/>
                <w:sz w:val="20"/>
                <w:szCs w:val="20"/>
              </w:rPr>
            </w:pPr>
            <w:r w:rsidRPr="006202B1">
              <w:rPr>
                <w:b/>
                <w:i/>
                <w:sz w:val="20"/>
                <w:szCs w:val="20"/>
              </w:rPr>
              <w:t xml:space="preserve">Numbers to be Ported </w:t>
            </w:r>
          </w:p>
          <w:p w14:paraId="187FEA6F" w14:textId="45D13E58" w:rsidR="00E04732" w:rsidRPr="006202B1" w:rsidRDefault="00E04732" w:rsidP="00843C67">
            <w:pPr>
              <w:pStyle w:val="TableParagraph"/>
              <w:ind w:left="226" w:right="223"/>
              <w:jc w:val="center"/>
              <w:rPr>
                <w:bCs/>
                <w:i/>
                <w:sz w:val="18"/>
                <w:szCs w:val="18"/>
              </w:rPr>
            </w:pPr>
            <w:r w:rsidRPr="006202B1">
              <w:rPr>
                <w:bCs/>
                <w:i/>
                <w:sz w:val="18"/>
                <w:szCs w:val="18"/>
              </w:rPr>
              <w:t>(Geo &amp; non-Geo)</w:t>
            </w:r>
          </w:p>
        </w:tc>
      </w:tr>
      <w:tr w:rsidR="00480064" w14:paraId="187FEA74" w14:textId="77777777" w:rsidTr="00843C67">
        <w:trPr>
          <w:trHeight w:val="1550"/>
        </w:trPr>
        <w:tc>
          <w:tcPr>
            <w:tcW w:w="5125" w:type="dxa"/>
          </w:tcPr>
          <w:p w14:paraId="187FEA71" w14:textId="77777777" w:rsidR="00480064" w:rsidRDefault="00480064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187FEA73" w14:textId="77777777" w:rsidR="00480064" w:rsidRDefault="00480064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1CA5637" w14:textId="77777777" w:rsidTr="00843C67">
        <w:trPr>
          <w:trHeight w:val="1550"/>
        </w:trPr>
        <w:tc>
          <w:tcPr>
            <w:tcW w:w="5125" w:type="dxa"/>
          </w:tcPr>
          <w:p w14:paraId="0C9D4C65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09886D00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EA853C9" w14:textId="77777777" w:rsidTr="00843C67">
        <w:trPr>
          <w:trHeight w:val="1550"/>
        </w:trPr>
        <w:tc>
          <w:tcPr>
            <w:tcW w:w="5125" w:type="dxa"/>
          </w:tcPr>
          <w:p w14:paraId="682EC457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652F3244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2447D74" w14:textId="77777777" w:rsidTr="00843C67">
        <w:trPr>
          <w:trHeight w:val="1550"/>
        </w:trPr>
        <w:tc>
          <w:tcPr>
            <w:tcW w:w="5125" w:type="dxa"/>
          </w:tcPr>
          <w:p w14:paraId="4A627F05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3FAFB1CB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59CC1E41" w14:textId="77777777" w:rsidTr="00843C67">
        <w:trPr>
          <w:trHeight w:val="1550"/>
        </w:trPr>
        <w:tc>
          <w:tcPr>
            <w:tcW w:w="5125" w:type="dxa"/>
          </w:tcPr>
          <w:p w14:paraId="3B9AEF5A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41DD171A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4D1" w14:paraId="4667C0A1" w14:textId="77777777" w:rsidTr="00843C67">
        <w:trPr>
          <w:trHeight w:val="1550"/>
        </w:trPr>
        <w:tc>
          <w:tcPr>
            <w:tcW w:w="5125" w:type="dxa"/>
          </w:tcPr>
          <w:p w14:paraId="50AA61C6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1" w:type="dxa"/>
          </w:tcPr>
          <w:p w14:paraId="3375B9DA" w14:textId="77777777" w:rsidR="004944D1" w:rsidRDefault="004944D1" w:rsidP="0084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843C67" w14:paraId="2C3782F7" w14:textId="77777777" w:rsidTr="00392B72">
        <w:trPr>
          <w:trHeight w:val="290"/>
        </w:trPr>
        <w:tc>
          <w:tcPr>
            <w:tcW w:w="2977" w:type="dxa"/>
            <w:shd w:val="clear" w:color="auto" w:fill="D9D9D9" w:themeFill="background1" w:themeFillShade="D9"/>
          </w:tcPr>
          <w:p w14:paraId="0B4173F0" w14:textId="578E1531" w:rsidR="00843C67" w:rsidRPr="00392B72" w:rsidRDefault="00392B72">
            <w:pPr>
              <w:pStyle w:val="BodyText"/>
              <w:rPr>
                <w:b/>
                <w:bCs/>
                <w:sz w:val="20"/>
              </w:rPr>
            </w:pPr>
            <w:r w:rsidRPr="00392B72">
              <w:rPr>
                <w:b/>
                <w:bCs/>
                <w:sz w:val="20"/>
              </w:rPr>
              <w:t>Customer Company Name</w:t>
            </w:r>
          </w:p>
        </w:tc>
        <w:tc>
          <w:tcPr>
            <w:tcW w:w="5954" w:type="dxa"/>
          </w:tcPr>
          <w:p w14:paraId="69097E19" w14:textId="77777777" w:rsidR="00843C67" w:rsidRDefault="00843C67">
            <w:pPr>
              <w:pStyle w:val="BodyText"/>
              <w:rPr>
                <w:sz w:val="20"/>
              </w:rPr>
            </w:pPr>
          </w:p>
        </w:tc>
      </w:tr>
    </w:tbl>
    <w:p w14:paraId="187FEAE1" w14:textId="77777777" w:rsidR="003D3438" w:rsidRDefault="003D3438">
      <w:pPr>
        <w:pStyle w:val="BodyText"/>
        <w:rPr>
          <w:sz w:val="20"/>
        </w:rPr>
      </w:pPr>
    </w:p>
    <w:p w14:paraId="187FEAE2" w14:textId="77777777" w:rsidR="003D3438" w:rsidRDefault="003D3438">
      <w:pPr>
        <w:pStyle w:val="BodyText"/>
        <w:spacing w:before="5"/>
        <w:rPr>
          <w:sz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908"/>
        <w:gridCol w:w="778"/>
        <w:gridCol w:w="3544"/>
      </w:tblGrid>
      <w:tr w:rsidR="00506187" w14:paraId="44B85043" w14:textId="77777777" w:rsidTr="00506187">
        <w:trPr>
          <w:trHeight w:val="319"/>
        </w:trPr>
        <w:tc>
          <w:tcPr>
            <w:tcW w:w="8931" w:type="dxa"/>
            <w:gridSpan w:val="4"/>
            <w:shd w:val="clear" w:color="auto" w:fill="D9D9D9"/>
          </w:tcPr>
          <w:p w14:paraId="6CCE62FC" w14:textId="3500B25A" w:rsidR="00506187" w:rsidRPr="00506187" w:rsidRDefault="00506187" w:rsidP="0050618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506187">
              <w:rPr>
                <w:rFonts w:ascii="Times New Roman"/>
                <w:b/>
                <w:bCs/>
                <w:sz w:val="18"/>
              </w:rPr>
              <w:t>Requester</w:t>
            </w:r>
            <w:r w:rsidRPr="00506187">
              <w:rPr>
                <w:rFonts w:ascii="Times New Roman"/>
                <w:b/>
                <w:bCs/>
                <w:sz w:val="18"/>
              </w:rPr>
              <w:t>’</w:t>
            </w:r>
            <w:r w:rsidRPr="00506187">
              <w:rPr>
                <w:rFonts w:ascii="Times New Roman"/>
                <w:b/>
                <w:bCs/>
                <w:sz w:val="18"/>
              </w:rPr>
              <w:t>s Details</w:t>
            </w:r>
          </w:p>
        </w:tc>
      </w:tr>
      <w:tr w:rsidR="003D3438" w14:paraId="187FEAE7" w14:textId="77777777" w:rsidTr="002306D3">
        <w:trPr>
          <w:trHeight w:val="723"/>
        </w:trPr>
        <w:tc>
          <w:tcPr>
            <w:tcW w:w="1701" w:type="dxa"/>
            <w:shd w:val="clear" w:color="auto" w:fill="D9D9D9"/>
          </w:tcPr>
          <w:p w14:paraId="187FEAE5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Signed</w:t>
            </w:r>
          </w:p>
        </w:tc>
        <w:tc>
          <w:tcPr>
            <w:tcW w:w="7230" w:type="dxa"/>
            <w:gridSpan w:val="3"/>
          </w:tcPr>
          <w:p w14:paraId="187FEAE6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438" w14:paraId="187FEAEC" w14:textId="77777777" w:rsidTr="00430B2E">
        <w:trPr>
          <w:trHeight w:val="268"/>
        </w:trPr>
        <w:tc>
          <w:tcPr>
            <w:tcW w:w="1701" w:type="dxa"/>
            <w:shd w:val="clear" w:color="auto" w:fill="D9D9D9"/>
          </w:tcPr>
          <w:p w14:paraId="187FEAE8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</w:t>
            </w:r>
          </w:p>
        </w:tc>
        <w:tc>
          <w:tcPr>
            <w:tcW w:w="2908" w:type="dxa"/>
          </w:tcPr>
          <w:p w14:paraId="187FEAE9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187FEAEA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Job title</w:t>
            </w:r>
          </w:p>
        </w:tc>
        <w:tc>
          <w:tcPr>
            <w:tcW w:w="3544" w:type="dxa"/>
          </w:tcPr>
          <w:p w14:paraId="187FEAEB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438" w14:paraId="187FEAF1" w14:textId="77777777" w:rsidTr="00430B2E">
        <w:trPr>
          <w:trHeight w:val="268"/>
        </w:trPr>
        <w:tc>
          <w:tcPr>
            <w:tcW w:w="1701" w:type="dxa"/>
            <w:shd w:val="clear" w:color="auto" w:fill="D9D9D9"/>
          </w:tcPr>
          <w:p w14:paraId="187FEAED" w14:textId="405444E0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 w:rsidR="002306D3">
              <w:rPr>
                <w:sz w:val="18"/>
              </w:rPr>
              <w:t xml:space="preserve"> (DD/MM/YYYY)</w:t>
            </w:r>
          </w:p>
        </w:tc>
        <w:tc>
          <w:tcPr>
            <w:tcW w:w="2908" w:type="dxa"/>
          </w:tcPr>
          <w:p w14:paraId="187FEAEE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D9D9D9"/>
          </w:tcPr>
          <w:p w14:paraId="187FEAEF" w14:textId="77777777" w:rsidR="003D3438" w:rsidRDefault="00E82B7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3544" w:type="dxa"/>
          </w:tcPr>
          <w:p w14:paraId="187FEAF0" w14:textId="77777777" w:rsidR="003D3438" w:rsidRDefault="003D34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4819" w14:paraId="2539DE35" w14:textId="77777777" w:rsidTr="00987809">
        <w:trPr>
          <w:trHeight w:val="268"/>
        </w:trPr>
        <w:tc>
          <w:tcPr>
            <w:tcW w:w="1701" w:type="dxa"/>
            <w:shd w:val="clear" w:color="auto" w:fill="D9D9D9"/>
          </w:tcPr>
          <w:p w14:paraId="27113836" w14:textId="753AFC48" w:rsidR="008F4819" w:rsidRDefault="00987809" w:rsidP="0098780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987809">
              <w:rPr>
                <w:b/>
                <w:bCs/>
                <w:sz w:val="18"/>
              </w:rPr>
              <w:t>Validity</w:t>
            </w:r>
          </w:p>
        </w:tc>
        <w:tc>
          <w:tcPr>
            <w:tcW w:w="7230" w:type="dxa"/>
            <w:gridSpan w:val="3"/>
            <w:shd w:val="clear" w:color="auto" w:fill="D9D9D9"/>
          </w:tcPr>
          <w:p w14:paraId="71E2CF5C" w14:textId="4B1963A4" w:rsidR="008F4819" w:rsidRDefault="00987809" w:rsidP="00350A1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</w:rPr>
              <w:t>This CLoA is valid for 6 months from the above date</w:t>
            </w:r>
          </w:p>
        </w:tc>
      </w:tr>
      <w:tr w:rsidR="003F1B3F" w14:paraId="76144B94" w14:textId="77777777" w:rsidTr="00EC272C">
        <w:trPr>
          <w:trHeight w:val="268"/>
        </w:trPr>
        <w:tc>
          <w:tcPr>
            <w:tcW w:w="1701" w:type="dxa"/>
            <w:shd w:val="clear" w:color="auto" w:fill="D9D9D9"/>
          </w:tcPr>
          <w:p w14:paraId="72C3107B" w14:textId="6A71F71C" w:rsidR="003F1B3F" w:rsidRPr="00B34C25" w:rsidRDefault="003F1B3F" w:rsidP="00C214A0">
            <w:pPr>
              <w:pStyle w:val="TableParagraph"/>
              <w:spacing w:before="1"/>
              <w:ind w:left="107"/>
              <w:jc w:val="center"/>
              <w:rPr>
                <w:b/>
                <w:bCs/>
                <w:sz w:val="18"/>
              </w:rPr>
            </w:pPr>
            <w:r w:rsidRPr="00B34C25">
              <w:rPr>
                <w:b/>
                <w:bCs/>
                <w:sz w:val="18"/>
              </w:rPr>
              <w:t>Page Number</w:t>
            </w:r>
          </w:p>
        </w:tc>
        <w:tc>
          <w:tcPr>
            <w:tcW w:w="2908" w:type="dxa"/>
            <w:shd w:val="clear" w:color="auto" w:fill="auto"/>
          </w:tcPr>
          <w:p w14:paraId="405C3811" w14:textId="74CEC270" w:rsidR="003F1B3F" w:rsidRDefault="003F1B3F" w:rsidP="00C214A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Example:  </w:t>
            </w:r>
            <w:r w:rsidR="002730ED">
              <w:rPr>
                <w:sz w:val="18"/>
              </w:rPr>
              <w:t>2</w:t>
            </w:r>
          </w:p>
        </w:tc>
        <w:tc>
          <w:tcPr>
            <w:tcW w:w="778" w:type="dxa"/>
            <w:shd w:val="clear" w:color="auto" w:fill="D9D9D9"/>
          </w:tcPr>
          <w:p w14:paraId="2CDFC7E8" w14:textId="7DEFA9CB" w:rsidR="003F1B3F" w:rsidRDefault="003F1B3F" w:rsidP="00C214A0">
            <w:pPr>
              <w:pStyle w:val="TableParagraph"/>
              <w:spacing w:before="1"/>
              <w:ind w:left="107"/>
              <w:jc w:val="center"/>
              <w:rPr>
                <w:sz w:val="18"/>
              </w:rPr>
            </w:pPr>
            <w:r w:rsidRPr="002940EE">
              <w:rPr>
                <w:b/>
                <w:bCs/>
                <w:sz w:val="18"/>
              </w:rPr>
              <w:t>OF</w:t>
            </w:r>
          </w:p>
        </w:tc>
        <w:tc>
          <w:tcPr>
            <w:tcW w:w="3544" w:type="dxa"/>
            <w:shd w:val="clear" w:color="auto" w:fill="auto"/>
          </w:tcPr>
          <w:p w14:paraId="2004E00E" w14:textId="6E51CC13" w:rsidR="003F1B3F" w:rsidRDefault="003F1B3F" w:rsidP="00C214A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Example:  6</w:t>
            </w:r>
          </w:p>
        </w:tc>
      </w:tr>
    </w:tbl>
    <w:p w14:paraId="187FEAF2" w14:textId="37963A6A" w:rsidR="004B76A4" w:rsidRDefault="004B76A4"/>
    <w:p w14:paraId="194BCAFA" w14:textId="0BB6A3D4" w:rsidR="00263C87" w:rsidRDefault="00263C87"/>
    <w:p w14:paraId="78B7A8AB" w14:textId="2B35333E" w:rsidR="00263C87" w:rsidRDefault="00263C87"/>
    <w:p w14:paraId="32FBA55F" w14:textId="77777777" w:rsidR="004944D1" w:rsidRDefault="004944D1"/>
    <w:p w14:paraId="74F94E1F" w14:textId="77777777" w:rsidR="00D03A13" w:rsidRDefault="00D03A13" w:rsidP="00CD34CC">
      <w:pPr>
        <w:widowControl/>
        <w:tabs>
          <w:tab w:val="left" w:pos="720"/>
        </w:tabs>
        <w:autoSpaceDE/>
        <w:autoSpaceDN/>
        <w:spacing w:before="240" w:after="60" w:line="320" w:lineRule="exact"/>
        <w:rPr>
          <w:rFonts w:eastAsia="Times New Roman" w:cs="+mn-cs"/>
          <w:b/>
          <w:bCs/>
          <w:color w:val="000000"/>
          <w:kern w:val="24"/>
          <w:sz w:val="56"/>
          <w:szCs w:val="56"/>
          <w:u w:val="single"/>
          <w:lang w:bidi="ar-SA"/>
        </w:rPr>
      </w:pPr>
    </w:p>
    <w:p w14:paraId="7CFB3303" w14:textId="22AB84D7" w:rsidR="00AD42FC" w:rsidRPr="00D03A13" w:rsidRDefault="00AD42FC" w:rsidP="00AD42FC">
      <w:pPr>
        <w:widowControl/>
        <w:tabs>
          <w:tab w:val="left" w:pos="720"/>
        </w:tabs>
        <w:autoSpaceDE/>
        <w:autoSpaceDN/>
        <w:spacing w:before="240" w:after="60" w:line="320" w:lineRule="exact"/>
        <w:ind w:left="720" w:hanging="720"/>
        <w:jc w:val="center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D03A13">
        <w:rPr>
          <w:rFonts w:eastAsia="Times New Roman" w:cs="+mn-cs"/>
          <w:b/>
          <w:bCs/>
          <w:color w:val="000000"/>
          <w:kern w:val="24"/>
          <w:sz w:val="40"/>
          <w:szCs w:val="40"/>
          <w:u w:val="single"/>
          <w:lang w:bidi="ar-SA"/>
        </w:rPr>
        <w:t>New CLoA Template</w:t>
      </w:r>
    </w:p>
    <w:p w14:paraId="0DF80323" w14:textId="3BF80CBC" w:rsidR="00AD42FC" w:rsidRPr="00D03A13" w:rsidRDefault="00AD42FC" w:rsidP="00CD34CC">
      <w:pPr>
        <w:widowControl/>
        <w:tabs>
          <w:tab w:val="left" w:pos="720"/>
        </w:tabs>
        <w:autoSpaceDE/>
        <w:autoSpaceDN/>
        <w:spacing w:before="240" w:after="60" w:line="320" w:lineRule="exact"/>
        <w:ind w:left="720" w:hanging="720"/>
        <w:jc w:val="center"/>
        <w:rPr>
          <w:rFonts w:ascii="Times New Roman" w:eastAsia="Times New Roman" w:hAnsi="Times New Roman" w:cs="Times New Roman"/>
          <w:sz w:val="40"/>
          <w:szCs w:val="40"/>
          <w:lang w:bidi="ar-SA"/>
        </w:rPr>
      </w:pPr>
      <w:r w:rsidRPr="00D03A13">
        <w:rPr>
          <w:rFonts w:eastAsia="Times New Roman" w:cs="+mn-cs"/>
          <w:b/>
          <w:bCs/>
          <w:color w:val="000000"/>
          <w:kern w:val="24"/>
          <w:sz w:val="40"/>
          <w:szCs w:val="40"/>
          <w:u w:val="single"/>
          <w:lang w:bidi="ar-SA"/>
        </w:rPr>
        <w:t>Purpose, Ground Rules &amp; Logistics</w:t>
      </w:r>
    </w:p>
    <w:p w14:paraId="680F0123" w14:textId="77777777" w:rsidR="00721837" w:rsidRPr="00AD42FC" w:rsidRDefault="00721837" w:rsidP="00AD42FC">
      <w:pPr>
        <w:widowControl/>
        <w:autoSpaceDE/>
        <w:autoSpaceDN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E9D1D7E" w14:textId="77777777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</w:t>
      </w:r>
      <w:r w:rsidRPr="00A80B9C">
        <w:rPr>
          <w:rFonts w:eastAsia="+mn-ea" w:cs="+mn-cs"/>
          <w:b/>
          <w:bCs/>
          <w:color w:val="000000"/>
          <w:kern w:val="24"/>
          <w:sz w:val="24"/>
          <w:szCs w:val="24"/>
          <w:u w:val="single"/>
          <w:lang w:bidi="ar-SA"/>
        </w:rPr>
        <w:t xml:space="preserve">A single CLoA template </w:t>
      </w: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 xml:space="preserve">which caters for both </w:t>
      </w:r>
      <w:r w:rsidRPr="00A80B9C">
        <w:rPr>
          <w:rFonts w:eastAsia="+mn-ea" w:cs="+mn-cs"/>
          <w:b/>
          <w:bCs/>
          <w:color w:val="000000"/>
          <w:kern w:val="24"/>
          <w:sz w:val="24"/>
          <w:szCs w:val="24"/>
          <w:u w:val="single"/>
          <w:lang w:bidi="ar-SA"/>
        </w:rPr>
        <w:t xml:space="preserve">Geo &amp; Non-Geo </w:t>
      </w: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>Numbers including ALL order types (i.e</w:t>
      </w:r>
      <w:r w:rsidRPr="00A80B9C">
        <w:rPr>
          <w:rFonts w:eastAsia="+mn-ea" w:cs="+mn-cs"/>
          <w:b/>
          <w:bCs/>
          <w:color w:val="000000"/>
          <w:kern w:val="24"/>
          <w:sz w:val="24"/>
          <w:szCs w:val="24"/>
          <w:lang w:bidi="ar-SA"/>
        </w:rPr>
        <w:t xml:space="preserve">. </w:t>
      </w:r>
      <w:r w:rsidRPr="00A80B9C">
        <w:rPr>
          <w:rFonts w:eastAsia="+mn-ea" w:cs="+mn-cs"/>
          <w:color w:val="000000"/>
          <w:kern w:val="24"/>
          <w:sz w:val="24"/>
          <w:szCs w:val="24"/>
          <w:u w:val="single"/>
          <w:lang w:bidi="ar-SA"/>
        </w:rPr>
        <w:t>Single, Multi-line, Multi-number</w:t>
      </w: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>)</w:t>
      </w:r>
    </w:p>
    <w:p w14:paraId="6C816B6C" w14:textId="77777777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Provides Customer authority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to initiate the port order</w:t>
      </w:r>
    </w:p>
    <w:p w14:paraId="3C0309CB" w14:textId="77777777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Provides proof of ownership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(i.e. legal right to port the numbers concerned)</w:t>
      </w:r>
    </w:p>
    <w:p w14:paraId="5B9B7873" w14:textId="77777777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Provides authority (to the current provider) to share details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associated with the current service, with the new (gaining) provider, if requested to do so. On receipt of a request for information from the GP, 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the LP is obliged to engage, as necessary, with the GP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to ensure an accurate port order can be raised.</w:t>
      </w:r>
    </w:p>
    <w:p w14:paraId="7668CD75" w14:textId="615B2F7A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Provides accurate details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regarding the specific numbers to be ported.</w:t>
      </w:r>
    </w:p>
    <w:p w14:paraId="02394520" w14:textId="27F3C7D7" w:rsidR="004740E9" w:rsidRPr="00A80B9C" w:rsidRDefault="004740E9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</w:t>
      </w:r>
      <w:r w:rsidR="0086529D"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 xml:space="preserve">vides Main Billing Number (MBN) </w:t>
      </w:r>
      <w:r w:rsidR="00A82075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if customer can retrieve it from</w:t>
      </w:r>
      <w:r w:rsidR="004F3DB1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recent bill</w:t>
      </w:r>
      <w:r w:rsidR="00D86C09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.</w:t>
      </w:r>
    </w:p>
    <w:p w14:paraId="2D9F011C" w14:textId="68334D58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Provides accurate post code details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(Billing &amp; Site-specific) to support any order validation checks which may need to be undertaken by the Losing N/W CP.</w:t>
      </w:r>
    </w:p>
    <w:p w14:paraId="132B255A" w14:textId="0D0CD502" w:rsidR="00F32A46" w:rsidRPr="00A80B9C" w:rsidRDefault="00F32A46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Provides</w:t>
      </w:r>
      <w:r w:rsidR="007949F8"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 xml:space="preserve"> additional site address details where multiple sites are involved in the port order</w:t>
      </w:r>
    </w:p>
    <w:p w14:paraId="68CA15BB" w14:textId="77777777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 xml:space="preserve">Provides name, address and contact details for the two Retailers involved 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(i.e.Gaining &amp; Losing)</w:t>
      </w:r>
    </w:p>
    <w:p w14:paraId="2BB09468" w14:textId="383AEF27" w:rsidR="00AD42FC" w:rsidRPr="00A80B9C" w:rsidRDefault="00AD42FC" w:rsidP="00721837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 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Non-Geo Numbers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lang w:bidi="ar-SA"/>
        </w:rPr>
        <w:t xml:space="preserve"> –</w:t>
      </w:r>
      <w:r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u w:val="single"/>
          <w:lang w:bidi="ar-SA"/>
        </w:rPr>
        <w:t xml:space="preserve"> </w:t>
      </w:r>
      <w:r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>A CLoA must always be obtained</w:t>
      </w:r>
      <w:r w:rsidR="00B3579B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 xml:space="preserve"> by</w:t>
      </w:r>
      <w:r w:rsidR="005024AE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 xml:space="preserve"> the </w:t>
      </w:r>
      <w:r w:rsidR="00E82683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>Gaining Provider (GP)</w:t>
      </w:r>
    </w:p>
    <w:p w14:paraId="66FAD96B" w14:textId="4073DEE6" w:rsidR="00E82683" w:rsidRPr="00A80B9C" w:rsidRDefault="00AD42FC" w:rsidP="00000953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Geo M/L Numbers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lang w:bidi="ar-SA"/>
        </w:rPr>
        <w:t xml:space="preserve"> - </w:t>
      </w:r>
      <w:r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>A CLoA must always be obtained</w:t>
      </w:r>
      <w:r w:rsidR="005024AE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 xml:space="preserve"> by the </w:t>
      </w:r>
      <w:r w:rsidR="00E82683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>Gaining Provider (GP)</w:t>
      </w:r>
    </w:p>
    <w:p w14:paraId="404635B0" w14:textId="5A329751" w:rsidR="00AD42FC" w:rsidRPr="00A80B9C" w:rsidRDefault="00AD42FC" w:rsidP="00000953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Geo S/L Numbers – For Business End Users (i.e. non-automated order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u w:val="single"/>
          <w:lang w:bidi="ar-SA"/>
        </w:rPr>
        <w:t xml:space="preserve">), </w:t>
      </w:r>
      <w:r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>- A CLoA must always be obtained</w:t>
      </w:r>
      <w:r w:rsidR="00E82683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 xml:space="preserve"> by the Gaining Provider</w:t>
      </w:r>
      <w:r w:rsidR="00281125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 xml:space="preserve"> </w:t>
      </w:r>
      <w:r w:rsidR="00E82683" w:rsidRPr="00A80B9C">
        <w:rPr>
          <w:rFonts w:eastAsia="Times New Roman" w:cs="Times New Roman"/>
          <w:b/>
          <w:bCs/>
          <w:color w:val="FF0000"/>
          <w:kern w:val="24"/>
          <w:sz w:val="24"/>
          <w:szCs w:val="24"/>
          <w:lang w:bidi="ar-SA"/>
        </w:rPr>
        <w:t>(GP)</w:t>
      </w:r>
    </w:p>
    <w:p w14:paraId="71E1EF4F" w14:textId="64000DC7" w:rsidR="00AD42FC" w:rsidRPr="00A80B9C" w:rsidRDefault="00AD42FC" w:rsidP="00967E2F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CLoA – CP handling</w:t>
      </w:r>
    </w:p>
    <w:p w14:paraId="03A6A99B" w14:textId="77777777" w:rsidR="00AD42FC" w:rsidRPr="00A80B9C" w:rsidRDefault="00AD42FC" w:rsidP="00967E2F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Once obtained, the GP must hold the CLoA on file for a min period of 1yr.</w:t>
      </w:r>
    </w:p>
    <w:p w14:paraId="2BC5552F" w14:textId="6B395AE3" w:rsidR="00AD42FC" w:rsidRPr="00A80B9C" w:rsidRDefault="00AD42FC" w:rsidP="00967E2F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Once obtained, the GP must forward the CLoA up their supply </w:t>
      </w:r>
      <w:r w:rsidRPr="00A80B9C">
        <w:rPr>
          <w:rFonts w:eastAsia="Times New Roman" w:cs="Times New Roman"/>
          <w:kern w:val="24"/>
          <w:sz w:val="24"/>
          <w:szCs w:val="24"/>
          <w:lang w:bidi="ar-SA"/>
        </w:rPr>
        <w:t>chain</w:t>
      </w:r>
      <w:r w:rsidR="002E7685" w:rsidRPr="00A80B9C">
        <w:rPr>
          <w:rFonts w:eastAsia="Times New Roman" w:cs="Times New Roman"/>
          <w:b/>
          <w:bCs/>
          <w:kern w:val="24"/>
          <w:sz w:val="24"/>
          <w:szCs w:val="24"/>
          <w:lang w:bidi="ar-SA"/>
        </w:rPr>
        <w:t xml:space="preserve">, if </w:t>
      </w:r>
      <w:r w:rsidR="00EF5E85" w:rsidRPr="00A80B9C">
        <w:rPr>
          <w:rFonts w:eastAsia="Times New Roman" w:cs="Times New Roman"/>
          <w:b/>
          <w:bCs/>
          <w:kern w:val="24"/>
          <w:sz w:val="24"/>
          <w:szCs w:val="24"/>
          <w:lang w:bidi="ar-SA"/>
        </w:rPr>
        <w:t>required,</w:t>
      </w:r>
      <w:r w:rsidRPr="00A80B9C">
        <w:rPr>
          <w:rFonts w:eastAsia="Times New Roman" w:cs="Times New Roman"/>
          <w:kern w:val="24"/>
          <w:sz w:val="24"/>
          <w:szCs w:val="24"/>
          <w:lang w:bidi="ar-SA"/>
        </w:rPr>
        <w:t xml:space="preserve"> to the Gaining N/W CP</w:t>
      </w:r>
    </w:p>
    <w:p w14:paraId="5BA52E31" w14:textId="25152236" w:rsidR="00DA1D16" w:rsidRPr="00A80B9C" w:rsidRDefault="00AD42FC" w:rsidP="00967E2F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kern w:val="24"/>
          <w:sz w:val="24"/>
          <w:szCs w:val="24"/>
          <w:lang w:bidi="ar-SA"/>
        </w:rPr>
        <w:t xml:space="preserve">The GNCP must forward the CLoA to </w:t>
      </w:r>
      <w:r w:rsidR="000818E2" w:rsidRPr="00A80B9C">
        <w:rPr>
          <w:rFonts w:eastAsia="Times New Roman" w:cs="Times New Roman"/>
          <w:kern w:val="24"/>
          <w:sz w:val="24"/>
          <w:szCs w:val="24"/>
          <w:lang w:bidi="ar-SA"/>
        </w:rPr>
        <w:t>the Losing</w:t>
      </w:r>
      <w:r w:rsidRPr="00A80B9C">
        <w:rPr>
          <w:rFonts w:eastAsia="Times New Roman" w:cs="Times New Roman"/>
          <w:kern w:val="24"/>
          <w:sz w:val="24"/>
          <w:szCs w:val="24"/>
          <w:lang w:bidi="ar-SA"/>
        </w:rPr>
        <w:t xml:space="preserve"> N/W CP if they so request it, within 24hrs.</w:t>
      </w:r>
    </w:p>
    <w:p w14:paraId="38E8F99C" w14:textId="1A86E366" w:rsidR="00FB2F97" w:rsidRPr="00A80B9C" w:rsidRDefault="0012006C" w:rsidP="00967E2F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kern w:val="24"/>
          <w:sz w:val="24"/>
          <w:szCs w:val="24"/>
          <w:lang w:bidi="ar-SA"/>
        </w:rPr>
        <w:t xml:space="preserve">Where the customer has separate providers for Geo &amp; non-Geo, separate CLoAs </w:t>
      </w:r>
      <w:r w:rsidR="00073C3E" w:rsidRPr="00A80B9C">
        <w:rPr>
          <w:rFonts w:eastAsia="Times New Roman" w:cs="Times New Roman"/>
          <w:kern w:val="24"/>
          <w:sz w:val="24"/>
          <w:szCs w:val="24"/>
          <w:lang w:bidi="ar-SA"/>
        </w:rPr>
        <w:t>may be</w:t>
      </w:r>
      <w:r w:rsidRPr="00A80B9C">
        <w:rPr>
          <w:rFonts w:eastAsia="Times New Roman" w:cs="Times New Roman"/>
          <w:kern w:val="24"/>
          <w:sz w:val="24"/>
          <w:szCs w:val="24"/>
          <w:lang w:bidi="ar-SA"/>
        </w:rPr>
        <w:t xml:space="preserve"> required.</w:t>
      </w:r>
    </w:p>
    <w:p w14:paraId="330271C4" w14:textId="77777777" w:rsidR="00FE2E7B" w:rsidRPr="00A80B9C" w:rsidRDefault="00AD42FC" w:rsidP="00FE2E7B">
      <w:pPr>
        <w:widowControl/>
        <w:numPr>
          <w:ilvl w:val="0"/>
          <w:numId w:val="5"/>
        </w:numPr>
        <w:tabs>
          <w:tab w:val="clear" w:pos="720"/>
          <w:tab w:val="num" w:pos="-187"/>
        </w:tabs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CLoA Logistics</w:t>
      </w:r>
    </w:p>
    <w:p w14:paraId="029C0022" w14:textId="74D59C97" w:rsidR="00AD42FC" w:rsidRPr="00A80B9C" w:rsidRDefault="00AD42FC" w:rsidP="00FE2E7B">
      <w:pPr>
        <w:widowControl/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>A fully completed CLoA may be submitted</w:t>
      </w:r>
      <w:r w:rsidR="001555AF"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 xml:space="preserve"> by the customer</w:t>
      </w: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 xml:space="preserve"> in </w:t>
      </w:r>
      <w:r w:rsidR="001555AF"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>any</w:t>
      </w: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 xml:space="preserve"> of the following ways: -</w:t>
      </w:r>
    </w:p>
    <w:p w14:paraId="35BDC9A8" w14:textId="77777777" w:rsidR="00AD42FC" w:rsidRPr="00A80B9C" w:rsidRDefault="00AD42FC" w:rsidP="0099574D">
      <w:pPr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+mn-ea" w:cs="+mn-cs"/>
          <w:b/>
          <w:bCs/>
          <w:color w:val="000000"/>
          <w:kern w:val="24"/>
          <w:sz w:val="24"/>
          <w:szCs w:val="24"/>
          <w:u w:val="single"/>
          <w:lang w:bidi="ar-SA"/>
        </w:rPr>
        <w:t>Scanned CLoA template with authorised signature sent as an email attachment</w:t>
      </w: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 xml:space="preserve"> 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from the Customer’s business email address (which must show their Business title, and the company’s full name &amp; address).</w:t>
      </w:r>
    </w:p>
    <w:p w14:paraId="4CEDF971" w14:textId="77777777" w:rsidR="00AD42FC" w:rsidRPr="00A80B9C" w:rsidRDefault="00AD42FC" w:rsidP="0099574D">
      <w:pPr>
        <w:pStyle w:val="ListParagraph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+mn-ea" w:cs="+mn-cs"/>
          <w:color w:val="000000"/>
          <w:kern w:val="24"/>
          <w:sz w:val="24"/>
          <w:szCs w:val="24"/>
          <w:lang w:bidi="ar-SA"/>
        </w:rPr>
        <w:t xml:space="preserve">N.B 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The attached CLoA 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may use e-Signature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. </w:t>
      </w:r>
    </w:p>
    <w:p w14:paraId="60873280" w14:textId="77777777" w:rsidR="00AD42FC" w:rsidRPr="00A80B9C" w:rsidRDefault="00AD42FC" w:rsidP="0099574D">
      <w:pPr>
        <w:pStyle w:val="ListParagraph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N.B. The email 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may use e-Signature</w:t>
      </w:r>
    </w:p>
    <w:p w14:paraId="3DA93928" w14:textId="77777777" w:rsidR="00AD42FC" w:rsidRPr="00A80B9C" w:rsidRDefault="00AD42FC" w:rsidP="0099574D">
      <w:pPr>
        <w:pStyle w:val="ListParagraph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N.B. The attached CLoA template 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does not need to be on letter-headed paper</w:t>
      </w:r>
    </w:p>
    <w:p w14:paraId="2CB47D65" w14:textId="7126F33F" w:rsidR="0099574D" w:rsidRPr="00A80B9C" w:rsidRDefault="00AD42FC" w:rsidP="0099574D">
      <w:pPr>
        <w:pStyle w:val="ListParagraph"/>
        <w:widowControl/>
        <w:autoSpaceDE/>
        <w:autoSpaceDN/>
        <w:ind w:left="720"/>
        <w:jc w:val="both"/>
        <w:rPr>
          <w:rFonts w:eastAsia="Times New Roman" w:cs="Times New Roman"/>
          <w:color w:val="000000"/>
          <w:kern w:val="24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N.B. </w:t>
      </w:r>
      <w:r w:rsidR="00600077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By exception, t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he CLoA signatory &amp; the</w:t>
      </w:r>
      <w:r w:rsidR="00C40B3B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</w:t>
      </w:r>
      <w:r w:rsidR="0008448C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originator of the </w:t>
      </w:r>
      <w:r w:rsidR="00C40B3B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associated</w:t>
      </w: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 xml:space="preserve"> email do not have to be the same person</w:t>
      </w:r>
      <w:r w:rsidR="00E81B88"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t>.</w:t>
      </w:r>
    </w:p>
    <w:p w14:paraId="20029983" w14:textId="233B51C0" w:rsidR="00AD42FC" w:rsidRPr="00A80B9C" w:rsidRDefault="00AD42FC" w:rsidP="00721837">
      <w:pPr>
        <w:widowControl/>
        <w:autoSpaceDE/>
        <w:autoSpaceDN/>
        <w:ind w:left="533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A13D221" w14:textId="2E77CDEA" w:rsidR="00330025" w:rsidRPr="00A80B9C" w:rsidRDefault="00330025" w:rsidP="00330025">
      <w:pPr>
        <w:widowControl/>
        <w:numPr>
          <w:ilvl w:val="0"/>
          <w:numId w:val="9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A80B9C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bidi="ar-SA"/>
        </w:rPr>
        <w:t xml:space="preserve">CLoA ‘format flexibility’ </w:t>
      </w:r>
      <w:r w:rsidRPr="00A80B9C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- Retailers may also transpose the new CLoA content </w:t>
      </w:r>
      <w:r w:rsidR="00825B9B" w:rsidRPr="00A80B9C">
        <w:rPr>
          <w:rFonts w:asciiTheme="minorHAnsi" w:eastAsia="Times New Roman" w:hAnsiTheme="minorHAnsi" w:cstheme="minorHAnsi"/>
          <w:sz w:val="24"/>
          <w:szCs w:val="24"/>
          <w:lang w:bidi="ar-SA"/>
        </w:rPr>
        <w:t>into the</w:t>
      </w:r>
      <w:r w:rsidRPr="00A80B9C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Retailer’s standard order form (i.e. tailored to also meet the Retailer’s needs). This can then accommodate whatever e-signature method the retailer chooses to use. The CLoA content must be fully transposed with all fields faithfully incorporated.</w:t>
      </w:r>
    </w:p>
    <w:p w14:paraId="54B6B991" w14:textId="77777777" w:rsidR="00330025" w:rsidRPr="00A80B9C" w:rsidRDefault="00330025" w:rsidP="00330025">
      <w:pPr>
        <w:widowControl/>
        <w:autoSpaceDE/>
        <w:autoSpaceDN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</w:pPr>
    </w:p>
    <w:p w14:paraId="1EC7F23C" w14:textId="3D6B3400" w:rsidR="00AD42FC" w:rsidRPr="00A80B9C" w:rsidRDefault="00AD42FC" w:rsidP="0099574D">
      <w:pPr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</w:pPr>
      <w:r w:rsidRPr="00A80B9C">
        <w:rPr>
          <w:rFonts w:eastAsia="+mn-ea" w:cs="+mn-cs"/>
          <w:b/>
          <w:bCs/>
          <w:color w:val="000000"/>
          <w:kern w:val="24"/>
          <w:sz w:val="24"/>
          <w:szCs w:val="24"/>
          <w:u w:val="single"/>
          <w:lang w:bidi="ar-SA"/>
        </w:rPr>
        <w:t>Standalone CLoA template with authorised signature sent by Fax or posted letter</w:t>
      </w:r>
      <w:r w:rsidRPr="00A80B9C">
        <w:rPr>
          <w:rFonts w:eastAsia="Times New Roman" w:cs="Times New Roman"/>
          <w:b/>
          <w:bCs/>
          <w:color w:val="000000"/>
          <w:kern w:val="24"/>
          <w:sz w:val="24"/>
          <w:szCs w:val="24"/>
          <w:u w:val="single"/>
          <w:lang w:bidi="ar-SA"/>
        </w:rPr>
        <w:t> </w:t>
      </w:r>
    </w:p>
    <w:p w14:paraId="0C6B41ED" w14:textId="071BD206" w:rsidR="00DA1D16" w:rsidRPr="00200ACA" w:rsidRDefault="00AD42FC" w:rsidP="00200ACA">
      <w:pPr>
        <w:pStyle w:val="ListParagraph"/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0B9C">
        <w:rPr>
          <w:rFonts w:eastAsia="Times New Roman" w:cs="Times New Roman"/>
          <w:color w:val="000000"/>
          <w:kern w:val="24"/>
          <w:sz w:val="24"/>
          <w:szCs w:val="24"/>
          <w:lang w:bidi="ar-SA"/>
        </w:rPr>
        <w:lastRenderedPageBreak/>
        <w:t>N.B. The CLoA must be signed by an authorised signatory and must be on letter-headed paper</w:t>
      </w:r>
    </w:p>
    <w:sectPr w:rsidR="00DA1D16" w:rsidRPr="00200ACA">
      <w:pgSz w:w="11910" w:h="16840"/>
      <w:pgMar w:top="1540" w:right="1340" w:bottom="280" w:left="132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EFE45" w14:textId="77777777" w:rsidR="005B29C4" w:rsidRDefault="005B29C4">
      <w:r>
        <w:separator/>
      </w:r>
    </w:p>
  </w:endnote>
  <w:endnote w:type="continuationSeparator" w:id="0">
    <w:p w14:paraId="2DD2D87B" w14:textId="77777777" w:rsidR="005B29C4" w:rsidRDefault="005B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1CFB" w14:textId="77777777" w:rsidR="004248D9" w:rsidRDefault="00424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7FE29" w14:textId="24E00EC9" w:rsidR="000F7567" w:rsidRDefault="004A2A50">
    <w:pPr>
      <w:pStyle w:val="Footer"/>
    </w:pPr>
    <w:r>
      <w:t>V5.4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E9FB" w14:textId="77777777" w:rsidR="004248D9" w:rsidRDefault="00424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6E3DC" w14:textId="77777777" w:rsidR="005B29C4" w:rsidRDefault="005B29C4">
      <w:r>
        <w:separator/>
      </w:r>
    </w:p>
  </w:footnote>
  <w:footnote w:type="continuationSeparator" w:id="0">
    <w:p w14:paraId="40450429" w14:textId="77777777" w:rsidR="005B29C4" w:rsidRDefault="005B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251E2" w14:textId="77777777" w:rsidR="004248D9" w:rsidRDefault="00424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FEAF2" w14:textId="6FAF63CF" w:rsidR="003D3438" w:rsidRDefault="00424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7FEAF3" wp14:editId="76ECA629">
              <wp:simplePos x="0" y="0"/>
              <wp:positionH relativeFrom="page">
                <wp:posOffset>2219960</wp:posOffset>
              </wp:positionH>
              <wp:positionV relativeFrom="page">
                <wp:posOffset>480060</wp:posOffset>
              </wp:positionV>
              <wp:extent cx="3120390" cy="403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FEAF4" w14:textId="77777777" w:rsidR="003D3438" w:rsidRDefault="00E82B76">
                          <w:pPr>
                            <w:spacing w:line="367" w:lineRule="exact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Customer Letter of </w:t>
                          </w:r>
                          <w:r>
                            <w:rPr>
                              <w:b/>
                              <w:sz w:val="34"/>
                            </w:rPr>
                            <w:t xml:space="preserve">Authority </w:t>
                          </w:r>
                          <w:r>
                            <w:rPr>
                              <w:b/>
                              <w:sz w:val="32"/>
                            </w:rPr>
                            <w:t>(CLoA)</w:t>
                          </w:r>
                        </w:p>
                        <w:p w14:paraId="187FEAF5" w14:textId="43F622F7" w:rsidR="003D3438" w:rsidRDefault="00E82B76">
                          <w:pPr>
                            <w:spacing w:before="32"/>
                            <w:ind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for the </w:t>
                          </w:r>
                          <w:r w:rsidR="00B13AF4">
                            <w:rPr>
                              <w:sz w:val="18"/>
                            </w:rPr>
                            <w:t>porting of numbers</w:t>
                          </w:r>
                          <w:r>
                            <w:rPr>
                              <w:sz w:val="18"/>
                            </w:rPr>
                            <w:t xml:space="preserve"> from one provider to another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FEA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4.8pt;margin-top:37.8pt;width:245.7pt;height:3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sQ5wEAALYDAAAOAAAAZHJzL2Uyb0RvYy54bWysU8Fu2zAMvQ/YPwi6L3aSoeiMOEXXosOA&#10;bivQ7gMUWbKFWaJGKbGzrx8lx1m33opdBJqknt57pDdXo+3ZQWEw4Gq+XJScKSehMa6t+fenu3eX&#10;nIUoXCN6cKrmRxX41fbtm83gK7WCDvpGISMQF6rB17yL0VdFEWSnrAgL8MpRUQNaEekT26JBMRC6&#10;7YtVWV4UA2DjEaQKgbK3U5FvM77WSsZvWgcVWV9z4hbzifncpbPYbkTVovCdkSca4hUsrDCOHj1D&#10;3Yoo2B7NCyhrJEIAHRcSbAFaG6myBlKzLP9R89gJr7IWMif4s03h/8HKr4cHZKah2XHmhKURPakx&#10;so8wsmVyZ/ChoqZHT21xpHTqTEqDvwf5IzAHN51wrbpGhKFToiF2+Wbx7OqEExLIbvgCDT0j9hEy&#10;0KjRJkAygxE6Tel4nkyiIim5Xq7K9QcqSaq9L9eXF3l0hajm2x5D/KTAshTUHGnyGV0c7kMkHdQ6&#10;t6THHNyZvs/T791fCWpMmcw+EZ6ox3E3ntzYQXMkHQjTMtHyU9AB/uJsoEWqefi5F6g46z878iJt&#10;3RzgHOzmQDhJV2seOZvCmzht596jaTtCntx2cE1+aZOlJGMnFieetBxZ4WmR0/Y9/85df3637W8A&#10;AAD//wMAUEsDBBQABgAIAAAAIQCZwd684AAAAAoBAAAPAAAAZHJzL2Rvd25yZXYueG1sTI9NT8Mw&#10;DIbvSPyHyEjcWLoPyto1nSYEJyREVw47po3XVmuc0mRb+feYE5wsy49eP2+2nWwvLjj6zpGC+SwC&#10;gVQ701Gj4LN8fViD8EGT0b0jVPCNHrb57U2mU+OuVOBlHxrBIeRTraANYUil9HWLVvuZG5D4dnSj&#10;1YHXsZFm1FcOt71cRFEsre6IP7R6wOcW69P+bBXsDlS8dF/v1UdxLLqyTCJ6i09K3d9Nuw2IgFP4&#10;g+FXn9UhZ6fKncl40StYrpKYUQVPjzwZWK/mXK5icpksQOaZ/F8h/wEAAP//AwBQSwECLQAUAAYA&#10;CAAAACEAtoM4kv4AAADhAQAAEwAAAAAAAAAAAAAAAAAAAAAAW0NvbnRlbnRfVHlwZXNdLnhtbFBL&#10;AQItABQABgAIAAAAIQA4/SH/1gAAAJQBAAALAAAAAAAAAAAAAAAAAC8BAABfcmVscy8ucmVsc1BL&#10;AQItABQABgAIAAAAIQAxYCsQ5wEAALYDAAAOAAAAAAAAAAAAAAAAAC4CAABkcnMvZTJvRG9jLnht&#10;bFBLAQItABQABgAIAAAAIQCZwd684AAAAAoBAAAPAAAAAAAAAAAAAAAAAEEEAABkcnMvZG93bnJl&#10;di54bWxQSwUGAAAAAAQABADzAAAATgUAAAAA&#10;" filled="f" stroked="f">
              <v:textbox inset="0,0,0,0">
                <w:txbxContent>
                  <w:p w14:paraId="187FEAF4" w14:textId="77777777" w:rsidR="003D3438" w:rsidRDefault="00E82B76">
                    <w:pPr>
                      <w:spacing w:line="367" w:lineRule="exact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Customer Letter of </w:t>
                    </w:r>
                    <w:r>
                      <w:rPr>
                        <w:b/>
                        <w:sz w:val="34"/>
                      </w:rPr>
                      <w:t xml:space="preserve">Authority </w:t>
                    </w:r>
                    <w:r>
                      <w:rPr>
                        <w:b/>
                        <w:sz w:val="32"/>
                      </w:rPr>
                      <w:t>(CLoA)</w:t>
                    </w:r>
                  </w:p>
                  <w:p w14:paraId="187FEAF5" w14:textId="43F622F7" w:rsidR="003D3438" w:rsidRDefault="00E82B76">
                    <w:pPr>
                      <w:spacing w:before="32"/>
                      <w:ind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for the </w:t>
                    </w:r>
                    <w:r w:rsidR="00B13AF4">
                      <w:rPr>
                        <w:sz w:val="18"/>
                      </w:rPr>
                      <w:t>porting of numbers</w:t>
                    </w:r>
                    <w:r>
                      <w:rPr>
                        <w:sz w:val="18"/>
                      </w:rPr>
                      <w:t xml:space="preserve"> from one provider to another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B6C1" w14:textId="77777777" w:rsidR="004248D9" w:rsidRDefault="00424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943"/>
    <w:multiLevelType w:val="hybridMultilevel"/>
    <w:tmpl w:val="371ECF7A"/>
    <w:lvl w:ilvl="0" w:tplc="FDAC4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2059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EA2D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0046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7869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63A35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42C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958DE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3DA5F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049F1"/>
    <w:multiLevelType w:val="hybridMultilevel"/>
    <w:tmpl w:val="B67EAE18"/>
    <w:lvl w:ilvl="0" w:tplc="4E14D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D4A6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B859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DC0E9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50EA0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A225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32A16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19896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8AC5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D06E6"/>
    <w:multiLevelType w:val="hybridMultilevel"/>
    <w:tmpl w:val="95D44ADA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063D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28EC"/>
    <w:multiLevelType w:val="hybridMultilevel"/>
    <w:tmpl w:val="5B1843E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80B09"/>
    <w:multiLevelType w:val="hybridMultilevel"/>
    <w:tmpl w:val="0CE4CDAE"/>
    <w:lvl w:ilvl="0" w:tplc="2CCA9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AA96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6A9A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2689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B8CF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C0BF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42CE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0E838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60A3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5481E"/>
    <w:multiLevelType w:val="hybridMultilevel"/>
    <w:tmpl w:val="C1989CB6"/>
    <w:lvl w:ilvl="0" w:tplc="91481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FCBB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40F7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FA1B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C12FE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A22F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8C2C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5465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D120D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0720A"/>
    <w:multiLevelType w:val="hybridMultilevel"/>
    <w:tmpl w:val="8FCAB89C"/>
    <w:lvl w:ilvl="0" w:tplc="B9326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58CE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55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10D7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D4E8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4EF3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5EC3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B49A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840A7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E7564"/>
    <w:multiLevelType w:val="hybridMultilevel"/>
    <w:tmpl w:val="B198A5B2"/>
    <w:lvl w:ilvl="0" w:tplc="FF80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AA2D2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D6A0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9C84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B5E0D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DC5A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C4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F644D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B6073"/>
    <w:multiLevelType w:val="hybridMultilevel"/>
    <w:tmpl w:val="DBB2FC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B5ACC"/>
    <w:multiLevelType w:val="hybridMultilevel"/>
    <w:tmpl w:val="07102F48"/>
    <w:lvl w:ilvl="0" w:tplc="4798F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9EC6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E447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51E88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C85E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B04A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706F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144B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B8A1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47954"/>
    <w:multiLevelType w:val="hybridMultilevel"/>
    <w:tmpl w:val="DE4A7D24"/>
    <w:lvl w:ilvl="0" w:tplc="2B7A5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D85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14C9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DCD3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42E3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F21B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323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8630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6657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38"/>
    <w:rsid w:val="00002C9B"/>
    <w:rsid w:val="000103D3"/>
    <w:rsid w:val="00015B6C"/>
    <w:rsid w:val="00043B9B"/>
    <w:rsid w:val="00073C3E"/>
    <w:rsid w:val="000764C5"/>
    <w:rsid w:val="000818E2"/>
    <w:rsid w:val="0008448C"/>
    <w:rsid w:val="00091021"/>
    <w:rsid w:val="000A4F62"/>
    <w:rsid w:val="000B346A"/>
    <w:rsid w:val="000C6919"/>
    <w:rsid w:val="000F7567"/>
    <w:rsid w:val="000F7D35"/>
    <w:rsid w:val="00100035"/>
    <w:rsid w:val="0012006C"/>
    <w:rsid w:val="00130AF4"/>
    <w:rsid w:val="00132E0E"/>
    <w:rsid w:val="00143066"/>
    <w:rsid w:val="001555AF"/>
    <w:rsid w:val="00161300"/>
    <w:rsid w:val="001701B6"/>
    <w:rsid w:val="00183C4E"/>
    <w:rsid w:val="001A3761"/>
    <w:rsid w:val="001A38CC"/>
    <w:rsid w:val="001B30E0"/>
    <w:rsid w:val="001E0894"/>
    <w:rsid w:val="001E0F5A"/>
    <w:rsid w:val="001E1D89"/>
    <w:rsid w:val="001F004A"/>
    <w:rsid w:val="00200ACA"/>
    <w:rsid w:val="002306D3"/>
    <w:rsid w:val="00245845"/>
    <w:rsid w:val="0026001B"/>
    <w:rsid w:val="00263049"/>
    <w:rsid w:val="00263C87"/>
    <w:rsid w:val="00270D63"/>
    <w:rsid w:val="002730ED"/>
    <w:rsid w:val="00281125"/>
    <w:rsid w:val="002813FA"/>
    <w:rsid w:val="0028453A"/>
    <w:rsid w:val="002940EE"/>
    <w:rsid w:val="002A01A9"/>
    <w:rsid w:val="002B7C1E"/>
    <w:rsid w:val="002E244F"/>
    <w:rsid w:val="002E2EDB"/>
    <w:rsid w:val="002E7685"/>
    <w:rsid w:val="002F6B7E"/>
    <w:rsid w:val="00327D32"/>
    <w:rsid w:val="00330025"/>
    <w:rsid w:val="00350A16"/>
    <w:rsid w:val="00361567"/>
    <w:rsid w:val="0037260C"/>
    <w:rsid w:val="00372BC1"/>
    <w:rsid w:val="00392B72"/>
    <w:rsid w:val="003A0E93"/>
    <w:rsid w:val="003B17F3"/>
    <w:rsid w:val="003B416D"/>
    <w:rsid w:val="003C0281"/>
    <w:rsid w:val="003C63F7"/>
    <w:rsid w:val="003D3438"/>
    <w:rsid w:val="003E176E"/>
    <w:rsid w:val="003E47B3"/>
    <w:rsid w:val="003E782F"/>
    <w:rsid w:val="003F1B3F"/>
    <w:rsid w:val="003F3151"/>
    <w:rsid w:val="00401B00"/>
    <w:rsid w:val="00406B4D"/>
    <w:rsid w:val="004248D9"/>
    <w:rsid w:val="00430B2E"/>
    <w:rsid w:val="00431B48"/>
    <w:rsid w:val="0044028F"/>
    <w:rsid w:val="00445562"/>
    <w:rsid w:val="004740E9"/>
    <w:rsid w:val="00480064"/>
    <w:rsid w:val="0049367A"/>
    <w:rsid w:val="0049372F"/>
    <w:rsid w:val="004944D1"/>
    <w:rsid w:val="004A2A50"/>
    <w:rsid w:val="004B5E4F"/>
    <w:rsid w:val="004B76A4"/>
    <w:rsid w:val="004C25A6"/>
    <w:rsid w:val="004D286F"/>
    <w:rsid w:val="004F00F0"/>
    <w:rsid w:val="004F2FC6"/>
    <w:rsid w:val="004F3DB1"/>
    <w:rsid w:val="005024AE"/>
    <w:rsid w:val="00506187"/>
    <w:rsid w:val="00525216"/>
    <w:rsid w:val="00533E30"/>
    <w:rsid w:val="00570246"/>
    <w:rsid w:val="00570C57"/>
    <w:rsid w:val="005862B8"/>
    <w:rsid w:val="00595038"/>
    <w:rsid w:val="005B29C4"/>
    <w:rsid w:val="005F254E"/>
    <w:rsid w:val="00600077"/>
    <w:rsid w:val="00600D2F"/>
    <w:rsid w:val="006057DB"/>
    <w:rsid w:val="0061263A"/>
    <w:rsid w:val="006202B1"/>
    <w:rsid w:val="00635B1B"/>
    <w:rsid w:val="006B6B2D"/>
    <w:rsid w:val="006E4293"/>
    <w:rsid w:val="006F2D4A"/>
    <w:rsid w:val="00711A39"/>
    <w:rsid w:val="007176AF"/>
    <w:rsid w:val="00717D92"/>
    <w:rsid w:val="00721837"/>
    <w:rsid w:val="007433C1"/>
    <w:rsid w:val="00754B3D"/>
    <w:rsid w:val="0075579B"/>
    <w:rsid w:val="007758A7"/>
    <w:rsid w:val="00777F86"/>
    <w:rsid w:val="007826BF"/>
    <w:rsid w:val="007904F9"/>
    <w:rsid w:val="00790F51"/>
    <w:rsid w:val="00793AF5"/>
    <w:rsid w:val="007949F8"/>
    <w:rsid w:val="007C1ECC"/>
    <w:rsid w:val="007C6301"/>
    <w:rsid w:val="007E1D1A"/>
    <w:rsid w:val="007E457A"/>
    <w:rsid w:val="007F5744"/>
    <w:rsid w:val="00816219"/>
    <w:rsid w:val="0082395C"/>
    <w:rsid w:val="0082541E"/>
    <w:rsid w:val="00825B9B"/>
    <w:rsid w:val="00831DDC"/>
    <w:rsid w:val="0083374E"/>
    <w:rsid w:val="00835925"/>
    <w:rsid w:val="00843C67"/>
    <w:rsid w:val="00852529"/>
    <w:rsid w:val="00861A55"/>
    <w:rsid w:val="0086529D"/>
    <w:rsid w:val="008B2022"/>
    <w:rsid w:val="008F4819"/>
    <w:rsid w:val="0090547C"/>
    <w:rsid w:val="00912E07"/>
    <w:rsid w:val="0092158E"/>
    <w:rsid w:val="00950775"/>
    <w:rsid w:val="009638AE"/>
    <w:rsid w:val="009648AF"/>
    <w:rsid w:val="00967E2F"/>
    <w:rsid w:val="00975DC9"/>
    <w:rsid w:val="00987809"/>
    <w:rsid w:val="00992AF5"/>
    <w:rsid w:val="0099574D"/>
    <w:rsid w:val="009969C8"/>
    <w:rsid w:val="009B15FB"/>
    <w:rsid w:val="009D1061"/>
    <w:rsid w:val="009E4002"/>
    <w:rsid w:val="00A16C8F"/>
    <w:rsid w:val="00A23F3B"/>
    <w:rsid w:val="00A31438"/>
    <w:rsid w:val="00A3471F"/>
    <w:rsid w:val="00A3579B"/>
    <w:rsid w:val="00A403B0"/>
    <w:rsid w:val="00A57AAF"/>
    <w:rsid w:val="00A7443C"/>
    <w:rsid w:val="00A80B9C"/>
    <w:rsid w:val="00A82075"/>
    <w:rsid w:val="00A84452"/>
    <w:rsid w:val="00A9582C"/>
    <w:rsid w:val="00A95B16"/>
    <w:rsid w:val="00AA470C"/>
    <w:rsid w:val="00AD42FC"/>
    <w:rsid w:val="00AF4CEB"/>
    <w:rsid w:val="00B10B9E"/>
    <w:rsid w:val="00B13AF4"/>
    <w:rsid w:val="00B23BE7"/>
    <w:rsid w:val="00B34C25"/>
    <w:rsid w:val="00B3579B"/>
    <w:rsid w:val="00B36F6A"/>
    <w:rsid w:val="00B41FE8"/>
    <w:rsid w:val="00B44026"/>
    <w:rsid w:val="00B50391"/>
    <w:rsid w:val="00B5161C"/>
    <w:rsid w:val="00B57D71"/>
    <w:rsid w:val="00B744DF"/>
    <w:rsid w:val="00B775FB"/>
    <w:rsid w:val="00B806A1"/>
    <w:rsid w:val="00BD6814"/>
    <w:rsid w:val="00BE68CD"/>
    <w:rsid w:val="00BF0010"/>
    <w:rsid w:val="00C07533"/>
    <w:rsid w:val="00C214A0"/>
    <w:rsid w:val="00C251AA"/>
    <w:rsid w:val="00C27152"/>
    <w:rsid w:val="00C40B3B"/>
    <w:rsid w:val="00C5387C"/>
    <w:rsid w:val="00C64779"/>
    <w:rsid w:val="00C720F8"/>
    <w:rsid w:val="00C82101"/>
    <w:rsid w:val="00C92AFF"/>
    <w:rsid w:val="00C9360F"/>
    <w:rsid w:val="00CD34CC"/>
    <w:rsid w:val="00CD6613"/>
    <w:rsid w:val="00CD7E7F"/>
    <w:rsid w:val="00D03A13"/>
    <w:rsid w:val="00D15B81"/>
    <w:rsid w:val="00D25A43"/>
    <w:rsid w:val="00D30500"/>
    <w:rsid w:val="00D51CA8"/>
    <w:rsid w:val="00D53441"/>
    <w:rsid w:val="00D55886"/>
    <w:rsid w:val="00D55C20"/>
    <w:rsid w:val="00D56322"/>
    <w:rsid w:val="00D64D8D"/>
    <w:rsid w:val="00D86C09"/>
    <w:rsid w:val="00DA1D16"/>
    <w:rsid w:val="00DB27D8"/>
    <w:rsid w:val="00DB5DD8"/>
    <w:rsid w:val="00DC5999"/>
    <w:rsid w:val="00DF30A4"/>
    <w:rsid w:val="00DF52D6"/>
    <w:rsid w:val="00E04732"/>
    <w:rsid w:val="00E107C8"/>
    <w:rsid w:val="00E32614"/>
    <w:rsid w:val="00E417EE"/>
    <w:rsid w:val="00E81B88"/>
    <w:rsid w:val="00E82683"/>
    <w:rsid w:val="00E82B76"/>
    <w:rsid w:val="00E93FE3"/>
    <w:rsid w:val="00E96130"/>
    <w:rsid w:val="00EA6383"/>
    <w:rsid w:val="00EB2BD6"/>
    <w:rsid w:val="00EB6CC9"/>
    <w:rsid w:val="00EC12EB"/>
    <w:rsid w:val="00EF0500"/>
    <w:rsid w:val="00EF5E85"/>
    <w:rsid w:val="00F11C1C"/>
    <w:rsid w:val="00F23D6B"/>
    <w:rsid w:val="00F25D45"/>
    <w:rsid w:val="00F32A46"/>
    <w:rsid w:val="00F41971"/>
    <w:rsid w:val="00FA552E"/>
    <w:rsid w:val="00FB2F97"/>
    <w:rsid w:val="00FD0E41"/>
    <w:rsid w:val="00FE2E7B"/>
    <w:rsid w:val="00FF4E1B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87FE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51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CA8"/>
    <w:rPr>
      <w:rFonts w:ascii="Calibri" w:eastAsia="Calibri" w:hAnsi="Calibri" w:cs="Calibri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29"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E9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2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16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6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2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1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82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4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1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AD2FE5010C64A995916D937AF78E7" ma:contentTypeVersion="12" ma:contentTypeDescription="Create a new document." ma:contentTypeScope="" ma:versionID="213795f3b9d27a637876634dcd0c8020">
  <xsd:schema xmlns:xsd="http://www.w3.org/2001/XMLSchema" xmlns:xs="http://www.w3.org/2001/XMLSchema" xmlns:p="http://schemas.microsoft.com/office/2006/metadata/properties" xmlns:ns3="3ac686ab-b0f0-4b59-b36e-aa5a63e0b72b" xmlns:ns4="b53779a7-7691-4ff3-9a12-5ce5c8a33756" targetNamespace="http://schemas.microsoft.com/office/2006/metadata/properties" ma:root="true" ma:fieldsID="d5b1b8ed7dce586da519120295c0ab57" ns3:_="" ns4:_="">
    <xsd:import namespace="3ac686ab-b0f0-4b59-b36e-aa5a63e0b72b"/>
    <xsd:import namespace="b53779a7-7691-4ff3-9a12-5ce5c8a337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686ab-b0f0-4b59-b36e-aa5a63e0b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779a7-7691-4ff3-9a12-5ce5c8a33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BC4634-EB13-470D-AE3A-D8FD4F581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686ab-b0f0-4b59-b36e-aa5a63e0b72b"/>
    <ds:schemaRef ds:uri="b53779a7-7691-4ff3-9a12-5ce5c8a33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FCD57-F8BB-4C04-AFA7-9C4313ECD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C9089-E717-4D95-9FD3-CD6B432256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2021-01-11T14:12:00Z</dcterms:created>
  <dcterms:modified xsi:type="dcterms:W3CDTF">2021-01-11T14:12:00Z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0x01010036AAD2FE5010C64A995916D937AF78E7</vt:lpwstr>
  </property>
</Properties>
</file>