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A3E45" w14:paraId="5FE15C82" w14:textId="77777777" w:rsidTr="001B096D">
        <w:trPr>
          <w:trHeight w:val="2126"/>
        </w:trPr>
        <w:tc>
          <w:tcPr>
            <w:tcW w:w="8505" w:type="dxa"/>
          </w:tcPr>
          <w:p w14:paraId="353F7E69" w14:textId="77777777" w:rsidR="00CA3E45" w:rsidRDefault="00320E21" w:rsidP="00CA3E45">
            <w:pPr>
              <w:pStyle w:val="Documenttitle"/>
            </w:pPr>
            <w:r>
              <w:t>Portugal CVP</w:t>
            </w:r>
          </w:p>
        </w:tc>
      </w:tr>
    </w:tbl>
    <w:p w14:paraId="63A6C350" w14:textId="77777777" w:rsidR="0076614E" w:rsidRDefault="00320E21" w:rsidP="00CA3E45">
      <w:pPr>
        <w:pStyle w:val="Heading1"/>
      </w:pPr>
      <w:r>
        <w:t>Customer Information</w:t>
      </w:r>
    </w:p>
    <w:p w14:paraId="0F9FB6F9" w14:textId="77777777" w:rsidR="00CA3E45" w:rsidRDefault="00320E21" w:rsidP="00CA3E45">
      <w:pPr>
        <w:pStyle w:val="Heading2"/>
      </w:pPr>
      <w:r>
        <w:t>Portugal CVP – All you need to know</w:t>
      </w:r>
    </w:p>
    <w:p w14:paraId="7D3B18F0" w14:textId="77777777" w:rsidR="00AA7378" w:rsidRPr="00AA7378" w:rsidRDefault="00563880" w:rsidP="00AA7378">
      <w:pPr>
        <w:pStyle w:val="Heading3"/>
      </w:pPr>
      <w:r>
        <w:t>Change in Regulation – effective 11 May 2019</w:t>
      </w:r>
    </w:p>
    <w:p w14:paraId="5F38AF03" w14:textId="050AC36E" w:rsidR="00320E21" w:rsidRDefault="00320E21" w:rsidP="00320E21">
      <w:r>
        <w:t>Due to a change in the telecommunication regulation in Portugal effective 11 May 2019, Colt as an Operator has an obligation to enter &amp; maintain customers’ Portability Validation Codes (CVPs)</w:t>
      </w:r>
      <w:r w:rsidR="009B5E78">
        <w:t>.</w:t>
      </w:r>
    </w:p>
    <w:p w14:paraId="1C9F01CD" w14:textId="77777777" w:rsidR="00320E21" w:rsidRDefault="00320E21" w:rsidP="00320E21">
      <w:r>
        <w:t>Further informatio</w:t>
      </w:r>
      <w:r w:rsidR="0063214C">
        <w:t>n on the regulations which ANACOM (Portugal’s national regulatory authority)</w:t>
      </w:r>
      <w:r>
        <w:t xml:space="preserve"> have introduced </w:t>
      </w:r>
      <w:r w:rsidR="00CA07ED">
        <w:t>is</w:t>
      </w:r>
      <w:r>
        <w:t xml:space="preserve"> here:-</w:t>
      </w:r>
    </w:p>
    <w:p w14:paraId="1B14C4AE" w14:textId="77777777" w:rsidR="00320E21" w:rsidRDefault="007B2E7A" w:rsidP="00320E21">
      <w:hyperlink r:id="rId7" w:history="1">
        <w:r w:rsidR="00320E21" w:rsidRPr="00D60DB4">
          <w:rPr>
            <w:rStyle w:val="Hyperlink"/>
          </w:rPr>
          <w:t>https://www.anacom.pt/render.jsp?contentId=1435216&amp;languageId=1</w:t>
        </w:r>
      </w:hyperlink>
    </w:p>
    <w:p w14:paraId="06CA0B53" w14:textId="79A54882" w:rsidR="00320E21" w:rsidRDefault="0063214C" w:rsidP="00320E21">
      <w:r w:rsidRPr="0063214C">
        <w:t xml:space="preserve">The </w:t>
      </w:r>
      <w:r>
        <w:t>C</w:t>
      </w:r>
      <w:r w:rsidRPr="0063214C">
        <w:t>VP Code</w:t>
      </w:r>
      <w:r>
        <w:t xml:space="preserve"> is</w:t>
      </w:r>
      <w:r w:rsidRPr="0063214C">
        <w:t xml:space="preserve"> an essential ele</w:t>
      </w:r>
      <w:r>
        <w:t>ment for the portability of a</w:t>
      </w:r>
      <w:r w:rsidR="004A35F9">
        <w:t xml:space="preserve">ll </w:t>
      </w:r>
      <w:r w:rsidRPr="0063214C">
        <w:t>number</w:t>
      </w:r>
      <w:r w:rsidR="009B5E78">
        <w:t xml:space="preserve"> types, both </w:t>
      </w:r>
      <w:r w:rsidR="004A35F9">
        <w:t>geographic and non-geographi</w:t>
      </w:r>
      <w:r w:rsidR="009B5E78">
        <w:t>c, associated with</w:t>
      </w:r>
      <w:r w:rsidR="004A35F9">
        <w:t xml:space="preserve"> voice services</w:t>
      </w:r>
      <w:r>
        <w:t xml:space="preserve">.  Colt, as the operator, </w:t>
      </w:r>
      <w:r w:rsidR="00CA07ED">
        <w:t xml:space="preserve">will </w:t>
      </w:r>
      <w:r>
        <w:t>generate the CVP when we assign number</w:t>
      </w:r>
      <w:r w:rsidRPr="0063214C">
        <w:t xml:space="preserve">(s) to </w:t>
      </w:r>
      <w:r>
        <w:t>you, our customer</w:t>
      </w:r>
      <w:r w:rsidR="00B05283">
        <w:t xml:space="preserve"> / the subscriber of the service</w:t>
      </w:r>
      <w:r>
        <w:t xml:space="preserve">, </w:t>
      </w:r>
      <w:r w:rsidR="00CA07ED">
        <w:t>and we will ask for your existing CVP when you request to port-in numbers to Colt</w:t>
      </w:r>
      <w:r w:rsidRPr="0063214C">
        <w:t xml:space="preserve">. </w:t>
      </w:r>
    </w:p>
    <w:p w14:paraId="102126E7" w14:textId="77777777" w:rsidR="00320E21" w:rsidRDefault="00320E21" w:rsidP="00563880">
      <w:pPr>
        <w:pStyle w:val="Heading2"/>
      </w:pPr>
      <w:r>
        <w:t>What does this mean</w:t>
      </w:r>
      <w:r w:rsidR="00E96AEE">
        <w:t xml:space="preserve"> to you, our customer</w:t>
      </w:r>
      <w:r>
        <w:t>?</w:t>
      </w:r>
    </w:p>
    <w:p w14:paraId="62DE24C9" w14:textId="77777777" w:rsidR="00E96AEE" w:rsidRPr="00E96AEE" w:rsidRDefault="00E96AEE" w:rsidP="00E96AEE">
      <w:pPr>
        <w:rPr>
          <w:b/>
        </w:rPr>
      </w:pPr>
      <w:r w:rsidRPr="00E96AEE">
        <w:rPr>
          <w:b/>
        </w:rPr>
        <w:t>Placing an Order</w:t>
      </w:r>
    </w:p>
    <w:p w14:paraId="7F362E0C" w14:textId="77777777" w:rsidR="00320E21" w:rsidRDefault="00320E21" w:rsidP="00320E21">
      <w:r>
        <w:t>With every Voice order in which you request geographic and/or non-geographic numbers from Colt, you will need to provide y</w:t>
      </w:r>
      <w:r w:rsidR="00B05283">
        <w:t>our VAT (tax) number</w:t>
      </w:r>
      <w:r>
        <w:t xml:space="preserve">. </w:t>
      </w:r>
    </w:p>
    <w:p w14:paraId="56C04F3F" w14:textId="77777777" w:rsidR="00563880" w:rsidRDefault="00E96AEE" w:rsidP="00320E21">
      <w:r>
        <w:t>With every Voice order in which you request to port-in existing geographic and/or non-geographic numbers to Colt you will need to provide your Portability Validation Code (CVP), which your existing operator must provide to you.</w:t>
      </w:r>
    </w:p>
    <w:p w14:paraId="2AAD0598" w14:textId="77777777" w:rsidR="00563880" w:rsidRPr="00E96AEE" w:rsidRDefault="00563880" w:rsidP="00563880">
      <w:pPr>
        <w:rPr>
          <w:b/>
        </w:rPr>
      </w:pPr>
      <w:r>
        <w:rPr>
          <w:b/>
        </w:rPr>
        <w:t>When your Voice service goes live</w:t>
      </w:r>
    </w:p>
    <w:p w14:paraId="4ABC6CAA" w14:textId="20D82B9F" w:rsidR="00563880" w:rsidRDefault="00563880" w:rsidP="00320E21">
      <w:r w:rsidRPr="00563880">
        <w:t>On receipt of your order, we will include your VAT number as part of a “CVP” – a Portability Validation Code</w:t>
      </w:r>
      <w:r w:rsidR="00CA07ED">
        <w:t>.  This CVP is a single value</w:t>
      </w:r>
      <w:r w:rsidRPr="00563880">
        <w:t xml:space="preserve"> assigned to </w:t>
      </w:r>
      <w:r>
        <w:t xml:space="preserve">all </w:t>
      </w:r>
      <w:r w:rsidRPr="00563880">
        <w:t>your number ranges</w:t>
      </w:r>
      <w:r w:rsidR="00CA07ED">
        <w:t xml:space="preserve"> (Colt new numbers &amp; numbers ported-in to Colt)</w:t>
      </w:r>
      <w:r w:rsidR="00D84691">
        <w:t>.</w:t>
      </w:r>
    </w:p>
    <w:p w14:paraId="39A1846F" w14:textId="77777777" w:rsidR="00563880" w:rsidRPr="00563880" w:rsidRDefault="00563880" w:rsidP="00E96AEE">
      <w:pPr>
        <w:rPr>
          <w:b/>
        </w:rPr>
      </w:pPr>
      <w:r w:rsidRPr="00563880">
        <w:rPr>
          <w:b/>
        </w:rPr>
        <w:t>Where can I find my CVP?</w:t>
      </w:r>
    </w:p>
    <w:p w14:paraId="04626587" w14:textId="77777777" w:rsidR="00563880" w:rsidRDefault="00563880" w:rsidP="00E96AEE">
      <w:r>
        <w:t>Please follow these easy steps:-</w:t>
      </w:r>
    </w:p>
    <w:p w14:paraId="4DDD9F4B" w14:textId="77777777" w:rsidR="00563880" w:rsidRDefault="00563880" w:rsidP="00563880">
      <w:pPr>
        <w:pStyle w:val="ListParagraph"/>
        <w:numPr>
          <w:ilvl w:val="0"/>
          <w:numId w:val="5"/>
        </w:numPr>
      </w:pPr>
      <w:r>
        <w:t>Please login to Colt Online (</w:t>
      </w:r>
      <w:hyperlink r:id="rId8" w:history="1">
        <w:r w:rsidRPr="00D60DB4">
          <w:rPr>
            <w:rStyle w:val="Hyperlink"/>
          </w:rPr>
          <w:t>www.colt.net/online</w:t>
        </w:r>
      </w:hyperlink>
      <w:r>
        <w:t>), our customer portal</w:t>
      </w:r>
    </w:p>
    <w:p w14:paraId="4A34E360" w14:textId="77777777" w:rsidR="00977845" w:rsidRDefault="00977845" w:rsidP="00563880">
      <w:pPr>
        <w:pStyle w:val="ListParagraph"/>
        <w:numPr>
          <w:ilvl w:val="0"/>
          <w:numId w:val="5"/>
        </w:numPr>
      </w:pPr>
      <w:r>
        <w:t>Go to our voice ordering section in which you can find the status of your order - within 24 hours of service handover you will be able to see your CVP</w:t>
      </w:r>
    </w:p>
    <w:p w14:paraId="6A03BFA0" w14:textId="4852ED0D" w:rsidR="00563880" w:rsidRDefault="00977845" w:rsidP="00563880">
      <w:pPr>
        <w:pStyle w:val="ListParagraph"/>
        <w:numPr>
          <w:ilvl w:val="0"/>
          <w:numId w:val="5"/>
        </w:numPr>
      </w:pPr>
      <w:r>
        <w:t>Or g</w:t>
      </w:r>
      <w:r w:rsidR="00563880">
        <w:t>o to the Billing/Invoicing section and search for your latest invoice for voice services in Portugal</w:t>
      </w:r>
      <w:r w:rsidR="00CA07ED">
        <w:t xml:space="preserve">. </w:t>
      </w:r>
    </w:p>
    <w:p w14:paraId="2CDB5097" w14:textId="77777777" w:rsidR="00563880" w:rsidRDefault="00CA07ED" w:rsidP="00563880">
      <w:r>
        <w:t>If you would like to contact</w:t>
      </w:r>
      <w:r w:rsidR="00563880">
        <w:t xml:space="preserve"> us to f</w:t>
      </w:r>
      <w:r>
        <w:t>ind out your CVP</w:t>
      </w:r>
      <w:r w:rsidR="00563880">
        <w:t>:-</w:t>
      </w:r>
    </w:p>
    <w:p w14:paraId="74AF872C" w14:textId="77777777" w:rsidR="00563880" w:rsidRDefault="00977845" w:rsidP="00977845">
      <w:pPr>
        <w:pStyle w:val="ListParagraph"/>
        <w:numPr>
          <w:ilvl w:val="0"/>
          <w:numId w:val="6"/>
        </w:numPr>
      </w:pPr>
      <w:r>
        <w:t>During order processing, please contact our Portuguese Order Management team (</w:t>
      </w:r>
      <w:hyperlink r:id="rId9" w:history="1">
        <w:r w:rsidRPr="00D60DB4">
          <w:rPr>
            <w:rStyle w:val="Hyperlink"/>
          </w:rPr>
          <w:t>PTOrderManagement@colt.net</w:t>
        </w:r>
      </w:hyperlink>
      <w:r>
        <w:t>)</w:t>
      </w:r>
    </w:p>
    <w:p w14:paraId="0CE1866B" w14:textId="77777777" w:rsidR="00320E21" w:rsidRDefault="00977845" w:rsidP="00CA07ED">
      <w:pPr>
        <w:pStyle w:val="ListParagraph"/>
        <w:numPr>
          <w:ilvl w:val="0"/>
          <w:numId w:val="6"/>
        </w:numPr>
      </w:pPr>
      <w:r>
        <w:t>Af</w:t>
      </w:r>
      <w:r w:rsidR="00CA07ED">
        <w:t>ter your voice service goes live</w:t>
      </w:r>
      <w:r>
        <w:t xml:space="preserve">, please contact </w:t>
      </w:r>
      <w:r w:rsidR="00563880">
        <w:t>Colt Customer Service Enquiries</w:t>
      </w:r>
      <w:r w:rsidR="00CA07ED">
        <w:t xml:space="preserve"> (</w:t>
      </w:r>
      <w:hyperlink r:id="rId10" w:history="1">
        <w:r w:rsidR="00CA07ED" w:rsidRPr="00D60DB4">
          <w:rPr>
            <w:rStyle w:val="Hyperlink"/>
          </w:rPr>
          <w:t>CustomerServiceEnquiries@colt.net</w:t>
        </w:r>
      </w:hyperlink>
      <w:r w:rsidR="00CA07ED">
        <w:t>) or visit our website (</w:t>
      </w:r>
      <w:hyperlink r:id="rId11" w:history="1">
        <w:r w:rsidR="00CA07ED" w:rsidRPr="00D60DB4">
          <w:rPr>
            <w:rStyle w:val="Hyperlink"/>
          </w:rPr>
          <w:t>www.colt.net/support</w:t>
        </w:r>
      </w:hyperlink>
      <w:r w:rsidR="00CA07ED">
        <w:t>)</w:t>
      </w:r>
    </w:p>
    <w:p w14:paraId="42EE6BD8" w14:textId="77777777" w:rsidR="00CA07ED" w:rsidRDefault="00CA07ED" w:rsidP="00CA07ED">
      <w:bookmarkStart w:id="0" w:name="_GoBack"/>
      <w:bookmarkEnd w:id="0"/>
    </w:p>
    <w:sectPr w:rsidR="00CA07ED" w:rsidSect="0096220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37" w:right="255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BC24C" w14:textId="77777777" w:rsidR="00320E21" w:rsidRDefault="00320E21" w:rsidP="00CA3E45">
      <w:pPr>
        <w:spacing w:after="0" w:line="240" w:lineRule="auto"/>
      </w:pPr>
      <w:r>
        <w:separator/>
      </w:r>
    </w:p>
  </w:endnote>
  <w:endnote w:type="continuationSeparator" w:id="0">
    <w:p w14:paraId="42393BC7" w14:textId="77777777" w:rsidR="00320E21" w:rsidRDefault="00320E21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C4979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214C">
      <w:rPr>
        <w:noProof/>
      </w:rPr>
      <w:t>2</w:t>
    </w:r>
    <w:r>
      <w:fldChar w:fldCharType="end"/>
    </w:r>
    <w:r>
      <w:t xml:space="preserve"> / </w:t>
    </w:r>
    <w:fldSimple w:instr=" NUMPAGES  \* Arabic  \* MERGEFORMAT ">
      <w:r w:rsidR="0063214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0C31" w14:textId="33170DD9" w:rsidR="00CA3E45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B2E7A">
      <w:rPr>
        <w:noProof/>
      </w:rPr>
      <w:t>1</w:t>
    </w:r>
    <w:r>
      <w:fldChar w:fldCharType="end"/>
    </w:r>
    <w:r>
      <w:t xml:space="preserve"> / </w:t>
    </w:r>
    <w:fldSimple w:instr=" NUMPAGES  \* Arabic  \* MERGEFORMAT ">
      <w:r w:rsidR="007B2E7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3C3BE" w14:textId="77777777" w:rsidR="00320E21" w:rsidRDefault="00320E21" w:rsidP="00CA3E45">
      <w:pPr>
        <w:spacing w:after="0" w:line="240" w:lineRule="auto"/>
      </w:pPr>
      <w:r>
        <w:separator/>
      </w:r>
    </w:p>
  </w:footnote>
  <w:footnote w:type="continuationSeparator" w:id="0">
    <w:p w14:paraId="35629DE6" w14:textId="77777777" w:rsidR="00320E21" w:rsidRDefault="00320E21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5CB8" w14:textId="77777777" w:rsidR="005C66E7" w:rsidRDefault="00100AEE">
    <w:pPr>
      <w:pStyle w:val="Header"/>
    </w:pPr>
    <w:r>
      <w:rPr>
        <w:noProof/>
        <w:lang w:val="en-US" w:eastAsia="ja-JP"/>
      </w:rPr>
      <w:drawing>
        <wp:anchor distT="0" distB="0" distL="114300" distR="114300" simplePos="0" relativeHeight="251666432" behindDoc="0" locked="1" layoutInCell="1" allowOverlap="1" wp14:anchorId="50989D9E" wp14:editId="09E390D7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3844CB" wp14:editId="5BB424E4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25DC8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" strokecolor="#161412 [3213]" strokeweight=".25pt">
              <w10:wrap anchorx="page" anchory="page"/>
              <w10:anchorlock/>
            </v:line>
          </w:pict>
        </mc:Fallback>
      </mc:AlternateContent>
    </w:r>
  </w:p>
  <w:p w14:paraId="0114CAC0" w14:textId="77777777" w:rsidR="005C66E7" w:rsidRDefault="005C66E7">
    <w:pPr>
      <w:pStyle w:val="Header"/>
    </w:pPr>
  </w:p>
  <w:p w14:paraId="15B2DB4E" w14:textId="77777777" w:rsidR="005C66E7" w:rsidRDefault="005C66E7">
    <w:pPr>
      <w:pStyle w:val="Header"/>
    </w:pPr>
  </w:p>
  <w:p w14:paraId="0993F19E" w14:textId="77777777" w:rsidR="005C66E7" w:rsidRDefault="005C66E7">
    <w:pPr>
      <w:pStyle w:val="Header"/>
    </w:pPr>
  </w:p>
  <w:p w14:paraId="0BA8F4CF" w14:textId="77777777" w:rsidR="005C66E7" w:rsidRDefault="005C66E7">
    <w:pPr>
      <w:pStyle w:val="Header"/>
    </w:pPr>
  </w:p>
  <w:p w14:paraId="6BC46015" w14:textId="77777777" w:rsidR="005C66E7" w:rsidRDefault="005C66E7">
    <w:pPr>
      <w:pStyle w:val="Header"/>
    </w:pPr>
  </w:p>
  <w:p w14:paraId="67A6F4A2" w14:textId="77777777" w:rsidR="005C66E7" w:rsidRDefault="005C66E7">
    <w:pPr>
      <w:pStyle w:val="Header"/>
    </w:pPr>
  </w:p>
  <w:p w14:paraId="0B03DBC6" w14:textId="77777777" w:rsidR="005C66E7" w:rsidRDefault="005C66E7">
    <w:pPr>
      <w:pStyle w:val="Header"/>
    </w:pPr>
  </w:p>
  <w:p w14:paraId="2E12E424" w14:textId="77777777" w:rsidR="005C66E7" w:rsidRDefault="005C66E7">
    <w:pPr>
      <w:pStyle w:val="Header"/>
    </w:pPr>
  </w:p>
  <w:p w14:paraId="25C70F2C" w14:textId="77777777" w:rsidR="005C66E7" w:rsidRDefault="005C66E7">
    <w:pPr>
      <w:pStyle w:val="Header"/>
    </w:pPr>
  </w:p>
  <w:p w14:paraId="609DD982" w14:textId="77777777" w:rsidR="005C66E7" w:rsidRDefault="005C66E7">
    <w:pPr>
      <w:pStyle w:val="Header"/>
    </w:pPr>
  </w:p>
  <w:p w14:paraId="22AE37DB" w14:textId="77777777" w:rsidR="005C66E7" w:rsidRDefault="005C66E7">
    <w:pPr>
      <w:pStyle w:val="Header"/>
    </w:pPr>
  </w:p>
  <w:p w14:paraId="10A1880E" w14:textId="77777777" w:rsidR="00F2290A" w:rsidRDefault="00F2290A">
    <w:pPr>
      <w:pStyle w:val="Header"/>
      <w:rPr>
        <w:szCs w:val="16"/>
      </w:rPr>
    </w:pPr>
  </w:p>
  <w:p w14:paraId="1FED3D1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4F032" w14:textId="77777777" w:rsidR="00CA3E45" w:rsidRDefault="00C6301E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8F8367E" wp14:editId="554F3652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04994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" strokecolor="#161412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en-US" w:eastAsia="ja-JP"/>
      </w:rPr>
      <w:drawing>
        <wp:anchor distT="0" distB="0" distL="114300" distR="114300" simplePos="0" relativeHeight="251660288" behindDoc="0" locked="1" layoutInCell="1" allowOverlap="1" wp14:anchorId="5AE3CA9E" wp14:editId="6FE0FFA3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294523"/>
    <w:multiLevelType w:val="hybridMultilevel"/>
    <w:tmpl w:val="0C14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72DA9"/>
    <w:multiLevelType w:val="hybridMultilevel"/>
    <w:tmpl w:val="DE1C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21"/>
    <w:rsid w:val="000D41DB"/>
    <w:rsid w:val="00100AEE"/>
    <w:rsid w:val="00145240"/>
    <w:rsid w:val="00191C63"/>
    <w:rsid w:val="001B096D"/>
    <w:rsid w:val="001E7D3E"/>
    <w:rsid w:val="001F33DC"/>
    <w:rsid w:val="00214100"/>
    <w:rsid w:val="00275136"/>
    <w:rsid w:val="0029369F"/>
    <w:rsid w:val="00301B2B"/>
    <w:rsid w:val="00320E21"/>
    <w:rsid w:val="0032373B"/>
    <w:rsid w:val="00337680"/>
    <w:rsid w:val="003A7D69"/>
    <w:rsid w:val="003B0475"/>
    <w:rsid w:val="004052BC"/>
    <w:rsid w:val="004A0DCC"/>
    <w:rsid w:val="004A35F9"/>
    <w:rsid w:val="004F43C5"/>
    <w:rsid w:val="00526536"/>
    <w:rsid w:val="00563880"/>
    <w:rsid w:val="005C66E7"/>
    <w:rsid w:val="00605199"/>
    <w:rsid w:val="0062719C"/>
    <w:rsid w:val="0063214C"/>
    <w:rsid w:val="006757AB"/>
    <w:rsid w:val="006A473D"/>
    <w:rsid w:val="006B16E0"/>
    <w:rsid w:val="006B4816"/>
    <w:rsid w:val="006C1F64"/>
    <w:rsid w:val="00701321"/>
    <w:rsid w:val="0076614E"/>
    <w:rsid w:val="007A0FEB"/>
    <w:rsid w:val="007B2E7A"/>
    <w:rsid w:val="008369BC"/>
    <w:rsid w:val="008807AF"/>
    <w:rsid w:val="00930FE4"/>
    <w:rsid w:val="00962204"/>
    <w:rsid w:val="00967FAE"/>
    <w:rsid w:val="00977845"/>
    <w:rsid w:val="009B0374"/>
    <w:rsid w:val="009B5E78"/>
    <w:rsid w:val="00A711F4"/>
    <w:rsid w:val="00A73EAD"/>
    <w:rsid w:val="00AA7378"/>
    <w:rsid w:val="00AE18F5"/>
    <w:rsid w:val="00B05283"/>
    <w:rsid w:val="00BC266F"/>
    <w:rsid w:val="00C6301E"/>
    <w:rsid w:val="00C7639C"/>
    <w:rsid w:val="00C83CF9"/>
    <w:rsid w:val="00CA07ED"/>
    <w:rsid w:val="00CA3E45"/>
    <w:rsid w:val="00CA5B05"/>
    <w:rsid w:val="00CF7F7F"/>
    <w:rsid w:val="00D12389"/>
    <w:rsid w:val="00D5297D"/>
    <w:rsid w:val="00D84691"/>
    <w:rsid w:val="00DE7776"/>
    <w:rsid w:val="00E56F4A"/>
    <w:rsid w:val="00E96AEE"/>
    <w:rsid w:val="00EA38FE"/>
    <w:rsid w:val="00ED2D30"/>
    <w:rsid w:val="00EE67B8"/>
    <w:rsid w:val="00F10F0E"/>
    <w:rsid w:val="00F2290A"/>
    <w:rsid w:val="00F32D9F"/>
    <w:rsid w:val="00F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34FE4A"/>
  <w15:docId w15:val="{9E1AD62F-6E59-44C8-BC37-64231391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7378"/>
    <w:pPr>
      <w:spacing w:after="120" w:line="240" w:lineRule="atLeast"/>
    </w:pPr>
    <w:rPr>
      <w:color w:val="1614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161412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161412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1614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1614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161412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320E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8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F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F9"/>
    <w:rPr>
      <w:color w:val="161412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5F9"/>
    <w:rPr>
      <w:b/>
      <w:bCs/>
      <w:color w:val="161412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3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t.net/onlin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acom.pt/render.jsp?contentId=1435216&amp;languageId=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lt.net/suppor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ustomerServiceEnquiries@col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OrderManagement@colt.ne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colt.net\dfs\universal\Public\New%20Workgroup%20templates_2013\Word%20document%20plain.dotx" TargetMode="External"/></Relationships>
</file>

<file path=word/theme/theme1.xml><?xml version="1.0" encoding="utf-8"?>
<a:theme xmlns:a="http://schemas.openxmlformats.org/drawingml/2006/main" name="Office Theme">
  <a:themeElements>
    <a:clrScheme name="Colt Colours">
      <a:dk1>
        <a:srgbClr val="161412"/>
      </a:dk1>
      <a:lt1>
        <a:sysClr val="window" lastClr="FFFFFF"/>
      </a:lt1>
      <a:dk2>
        <a:srgbClr val="00A59B"/>
      </a:dk2>
      <a:lt2>
        <a:srgbClr val="EEECE1"/>
      </a:lt2>
      <a:accent1>
        <a:srgbClr val="00A59B"/>
      </a:accent1>
      <a:accent2>
        <a:srgbClr val="AF7D5A"/>
      </a:accent2>
      <a:accent3>
        <a:srgbClr val="236491"/>
      </a:accent3>
      <a:accent4>
        <a:srgbClr val="C82D2D"/>
      </a:accent4>
      <a:accent5>
        <a:srgbClr val="FF8C2D"/>
      </a:accent5>
      <a:accent6>
        <a:srgbClr val="96969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document plain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Hickling, Penelope</dc:creator>
  <cp:keywords/>
  <dc:description/>
  <cp:lastModifiedBy>Hickling, Penelope</cp:lastModifiedBy>
  <cp:revision>4</cp:revision>
  <dcterms:created xsi:type="dcterms:W3CDTF">2019-06-05T16:12:00Z</dcterms:created>
  <dcterms:modified xsi:type="dcterms:W3CDTF">2019-06-05T16:16:00Z</dcterms:modified>
</cp:coreProperties>
</file>