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BDCAD7" w14:textId="77777777" w:rsidR="00B14A3B" w:rsidRDefault="00912CBC">
      <w:pPr>
        <w:pStyle w:val="Title"/>
        <w:jc w:val="center"/>
        <w:rPr>
          <w:sz w:val="32"/>
          <w:szCs w:val="32"/>
          <w:lang w:val="hu-HU"/>
        </w:rPr>
      </w:pPr>
      <w:bookmarkStart w:id="0" w:name="_GoBack"/>
      <w:bookmarkEnd w:id="0"/>
      <w:r>
        <w:rPr>
          <w:sz w:val="32"/>
          <w:szCs w:val="32"/>
          <w:lang w:val="hu-HU"/>
        </w:rPr>
        <w:t>ELŐFIZETŐI NYILATKOZAT - Subscriber’s Declaration</w:t>
      </w:r>
    </w:p>
    <w:p w14:paraId="001B4EEF" w14:textId="77777777" w:rsidR="00B14A3B" w:rsidRDefault="00912CBC">
      <w:pPr>
        <w:pStyle w:val="Subtitle"/>
        <w:jc w:val="center"/>
        <w:rPr>
          <w:rFonts w:ascii="Calibri" w:hAnsi="Calibri" w:cs="Calibri"/>
          <w:sz w:val="22"/>
          <w:szCs w:val="22"/>
          <w:lang w:val="hu-HU"/>
        </w:rPr>
      </w:pPr>
      <w:r>
        <w:rPr>
          <w:rFonts w:ascii="Calibri" w:hAnsi="Calibri" w:cs="Calibri"/>
          <w:sz w:val="22"/>
          <w:szCs w:val="22"/>
          <w:lang w:val="hu-HU"/>
        </w:rPr>
        <w:t>számhordozás igénybevételéhez -for using the Number Porting Service</w:t>
      </w:r>
    </w:p>
    <w:p w14:paraId="32AFDC79" w14:textId="77777777" w:rsidR="00B14A3B" w:rsidRDefault="00B14A3B">
      <w:pPr>
        <w:jc w:val="both"/>
        <w:rPr>
          <w:rFonts w:ascii="Calibri" w:hAnsi="Calibri" w:cs="Calibri"/>
          <w:sz w:val="20"/>
          <w:szCs w:val="20"/>
          <w:lang w:val="hu-HU"/>
        </w:rPr>
      </w:pPr>
    </w:p>
    <w:p w14:paraId="1FA9E9E6" w14:textId="77777777" w:rsidR="00B14A3B" w:rsidRDefault="00912CBC">
      <w:pPr>
        <w:jc w:val="both"/>
      </w:pPr>
      <w:r>
        <w:rPr>
          <w:sz w:val="22"/>
          <w:szCs w:val="22"/>
          <w:lang w:val="hu-HU"/>
        </w:rPr>
        <w:t>Szolgáltató / Provider: Comnica Kft.</w:t>
      </w:r>
    </w:p>
    <w:p w14:paraId="547ED98C" w14:textId="6B6E2116" w:rsidR="00B14A3B" w:rsidRDefault="00912CBC">
      <w:pPr>
        <w:jc w:val="both"/>
      </w:pPr>
      <w:r>
        <w:rPr>
          <w:sz w:val="22"/>
          <w:szCs w:val="22"/>
          <w:lang w:val="hu-HU"/>
        </w:rPr>
        <w:t xml:space="preserve">Székhely / Legal address: 1119 Budapest, </w:t>
      </w:r>
      <w:r w:rsidR="00250CFC">
        <w:rPr>
          <w:sz w:val="22"/>
          <w:szCs w:val="22"/>
          <w:lang w:val="hu-HU"/>
        </w:rPr>
        <w:t>Fehérvári út 99.</w:t>
      </w:r>
    </w:p>
    <w:p w14:paraId="216CA428" w14:textId="36BA150A" w:rsidR="00B14A3B" w:rsidRPr="00250CFC" w:rsidRDefault="00912CBC">
      <w:pPr>
        <w:jc w:val="both"/>
      </w:pPr>
      <w:r>
        <w:rPr>
          <w:sz w:val="22"/>
          <w:szCs w:val="22"/>
          <w:lang w:val="hu-HU"/>
        </w:rPr>
        <w:t xml:space="preserve">Postázási cím / Postal address: 1119 Budapest, </w:t>
      </w:r>
      <w:r w:rsidR="00250CFC">
        <w:rPr>
          <w:sz w:val="22"/>
          <w:szCs w:val="22"/>
          <w:lang w:val="hu-HU"/>
        </w:rPr>
        <w:t>Fehérvári út 99.</w:t>
      </w:r>
    </w:p>
    <w:p w14:paraId="5FE25345" w14:textId="77777777" w:rsidR="00B14A3B" w:rsidRDefault="00912CBC">
      <w:pPr>
        <w:jc w:val="both"/>
      </w:pPr>
      <w:r>
        <w:rPr>
          <w:sz w:val="22"/>
          <w:szCs w:val="22"/>
          <w:lang w:val="hu-HU"/>
        </w:rPr>
        <w:t>Adószám / VAT no.: 14242036-2-43</w:t>
      </w:r>
    </w:p>
    <w:p w14:paraId="08A15583" w14:textId="77777777" w:rsidR="00B14A3B" w:rsidRDefault="00912CBC">
      <w:pPr>
        <w:jc w:val="both"/>
      </w:pPr>
      <w:r>
        <w:rPr>
          <w:sz w:val="22"/>
          <w:szCs w:val="22"/>
          <w:lang w:val="hu-HU"/>
        </w:rPr>
        <w:t>Cégjegyzékszám / Company registration number: 01-09-895207</w:t>
      </w:r>
    </w:p>
    <w:p w14:paraId="305A3518" w14:textId="77777777" w:rsidR="00B14A3B" w:rsidRDefault="00912CBC">
      <w:pPr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Előfizető adatai / Subscriber details</w:t>
      </w:r>
    </w:p>
    <w:p w14:paraId="0FB39D88" w14:textId="77777777" w:rsidR="00B14A3B" w:rsidRDefault="00912CB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Név / Name: </w:t>
      </w:r>
    </w:p>
    <w:p w14:paraId="78AF2CA4" w14:textId="77777777" w:rsidR="00B14A3B" w:rsidRDefault="00912CB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Székhely / Legal address: </w:t>
      </w:r>
    </w:p>
    <w:p w14:paraId="73507F4B" w14:textId="77777777" w:rsidR="00B14A3B" w:rsidRDefault="00912CB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Egyéb / Other information: (customer code)</w:t>
      </w:r>
    </w:p>
    <w:p w14:paraId="723059DA" w14:textId="77777777" w:rsidR="00B14A3B" w:rsidRDefault="00B14A3B">
      <w:pPr>
        <w:jc w:val="both"/>
        <w:rPr>
          <w:sz w:val="22"/>
          <w:szCs w:val="22"/>
          <w:lang w:val="hu-HU"/>
        </w:rPr>
      </w:pPr>
    </w:p>
    <w:p w14:paraId="43F3F8E8" w14:textId="77777777" w:rsidR="00B14A3B" w:rsidRDefault="00912CBC">
      <w:pPr>
        <w:jc w:val="both"/>
      </w:pPr>
      <w:r>
        <w:rPr>
          <w:sz w:val="22"/>
          <w:szCs w:val="22"/>
          <w:lang w:val="hu-HU"/>
        </w:rPr>
        <w:t xml:space="preserve">Átadó Szolgáltató / Transferring Provider: </w:t>
      </w:r>
    </w:p>
    <w:p w14:paraId="01A0A7BD" w14:textId="77777777" w:rsidR="00B14A3B" w:rsidRDefault="00912CBC">
      <w:pPr>
        <w:spacing w:before="240" w:after="280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Az Előfizető által megtartani kívánt telefonszám(ok) / Number(s) (that the subscriber wishes to keep):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4"/>
        <w:gridCol w:w="5092"/>
      </w:tblGrid>
      <w:tr w:rsidR="000D58B6" w14:paraId="02E9E6C8" w14:textId="77777777" w:rsidTr="000D58B6">
        <w:tc>
          <w:tcPr>
            <w:tcW w:w="5173" w:type="dxa"/>
          </w:tcPr>
          <w:p w14:paraId="0B4FADC5" w14:textId="77777777" w:rsidR="000D58B6" w:rsidRDefault="000D58B6">
            <w:pPr>
              <w:spacing w:before="240" w:after="28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Telefonszám(ok) / Phone number(s)</w:t>
            </w:r>
          </w:p>
        </w:tc>
        <w:tc>
          <w:tcPr>
            <w:tcW w:w="5173" w:type="dxa"/>
          </w:tcPr>
          <w:p w14:paraId="0ACA0336" w14:textId="77777777" w:rsidR="000D58B6" w:rsidRDefault="0014078A">
            <w:pPr>
              <w:spacing w:before="240" w:after="28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Telepítési</w:t>
            </w:r>
            <w:r w:rsidR="000D58B6">
              <w:rPr>
                <w:sz w:val="22"/>
                <w:szCs w:val="22"/>
                <w:lang w:val="hu-HU"/>
              </w:rPr>
              <w:t xml:space="preserve"> hely / </w:t>
            </w:r>
            <w:r w:rsidR="00912CBC">
              <w:rPr>
                <w:sz w:val="22"/>
                <w:szCs w:val="22"/>
                <w:lang w:val="hu-HU"/>
              </w:rPr>
              <w:t>Address</w:t>
            </w:r>
          </w:p>
        </w:tc>
      </w:tr>
      <w:tr w:rsidR="000D58B6" w14:paraId="254B11B6" w14:textId="77777777" w:rsidTr="00C257CB">
        <w:trPr>
          <w:trHeight w:val="1517"/>
        </w:trPr>
        <w:tc>
          <w:tcPr>
            <w:tcW w:w="5173" w:type="dxa"/>
          </w:tcPr>
          <w:p w14:paraId="62472C4E" w14:textId="77777777" w:rsidR="000D58B6" w:rsidRDefault="000D58B6">
            <w:pPr>
              <w:spacing w:before="240" w:after="280"/>
              <w:rPr>
                <w:sz w:val="22"/>
                <w:szCs w:val="22"/>
                <w:lang w:val="hu-HU"/>
              </w:rPr>
            </w:pPr>
          </w:p>
        </w:tc>
        <w:tc>
          <w:tcPr>
            <w:tcW w:w="5173" w:type="dxa"/>
          </w:tcPr>
          <w:p w14:paraId="5F7BA3E3" w14:textId="77777777" w:rsidR="000D58B6" w:rsidRDefault="000D58B6">
            <w:pPr>
              <w:spacing w:before="240" w:after="280"/>
              <w:rPr>
                <w:sz w:val="22"/>
                <w:szCs w:val="22"/>
                <w:lang w:val="hu-HU"/>
              </w:rPr>
            </w:pPr>
          </w:p>
        </w:tc>
      </w:tr>
    </w:tbl>
    <w:p w14:paraId="4BF32937" w14:textId="77777777" w:rsidR="00B14A3B" w:rsidRDefault="00B14A3B">
      <w:pPr>
        <w:jc w:val="both"/>
        <w:rPr>
          <w:sz w:val="22"/>
          <w:szCs w:val="22"/>
          <w:lang w:val="hu-HU"/>
        </w:rPr>
      </w:pPr>
    </w:p>
    <w:p w14:paraId="4A81025D" w14:textId="77777777" w:rsidR="00B14A3B" w:rsidRDefault="00B14A3B">
      <w:pPr>
        <w:sectPr w:rsidR="00B14A3B">
          <w:pgSz w:w="11906" w:h="16838"/>
          <w:pgMar w:top="284" w:right="850" w:bottom="568" w:left="850" w:header="0" w:footer="0" w:gutter="0"/>
          <w:cols w:space="708"/>
          <w:formProt w:val="0"/>
          <w:docGrid w:linePitch="240"/>
        </w:sectPr>
      </w:pPr>
    </w:p>
    <w:p w14:paraId="52448C64" w14:textId="77777777" w:rsidR="00B14A3B" w:rsidRDefault="00912CBC">
      <w:pPr>
        <w:jc w:val="both"/>
      </w:pPr>
      <w:r>
        <w:rPr>
          <w:sz w:val="22"/>
          <w:szCs w:val="22"/>
          <w:lang w:val="hu-HU"/>
        </w:rPr>
        <w:t xml:space="preserve">Alulírott, az Előfizető képviseletére jogosult személyként jelen aláírásommal úgy nyilatkozom, hogy az Elektronikus Hírközlésről szóló </w:t>
      </w:r>
      <w:r>
        <w:rPr>
          <w:bCs/>
          <w:sz w:val="22"/>
          <w:szCs w:val="22"/>
          <w:lang w:val="hu-HU"/>
        </w:rPr>
        <w:t>2003. évi C. Törvény</w:t>
      </w:r>
      <w:r>
        <w:rPr>
          <w:sz w:val="22"/>
          <w:szCs w:val="22"/>
          <w:lang w:val="hu-HU"/>
        </w:rPr>
        <w:t xml:space="preserve"> és a </w:t>
      </w:r>
      <w:r>
        <w:rPr>
          <w:bCs/>
          <w:sz w:val="22"/>
          <w:szCs w:val="22"/>
          <w:lang w:val="hu-HU"/>
        </w:rPr>
        <w:t>2/2012. (I.24.)</w:t>
      </w:r>
      <w:r>
        <w:rPr>
          <w:sz w:val="22"/>
          <w:szCs w:val="22"/>
          <w:lang w:val="hu-HU"/>
        </w:rPr>
        <w:t xml:space="preserve"> NMHH R</w:t>
      </w:r>
      <w:r>
        <w:rPr>
          <w:bCs/>
          <w:sz w:val="22"/>
          <w:szCs w:val="22"/>
          <w:lang w:val="hu-HU"/>
        </w:rPr>
        <w:t>endelet</w:t>
      </w:r>
      <w:r>
        <w:rPr>
          <w:sz w:val="22"/>
          <w:szCs w:val="22"/>
          <w:lang w:val="hu-HU"/>
        </w:rPr>
        <w:t xml:space="preserve"> alapján a számhordozhatóságra biztosított lehetőségemmel élve a vezetékes távbeszélő szolgáltatásra a Szolgáltatót választom, és a Szolgáltató által biztosított szolgáltatásra előfizetői szerződést kötök, amelynek során a fentebb rögzített kapcsolási számot/számokat meg kívánom tartani.</w:t>
      </w:r>
    </w:p>
    <w:p w14:paraId="2ACAB3AB" w14:textId="77777777" w:rsidR="00B14A3B" w:rsidRDefault="00912CB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fent rögzített kapcsolási számra/számokra vonatkozóan Átadó Szolgáltatóval megkötött előfizető szerződéssel rendelkezem, és tudomásul veszem, hogy ez az előfizetői szerződésem ezen kapcsolási szám/számok vonatkozásában megszűnik/módosul.</w:t>
      </w:r>
    </w:p>
    <w:p w14:paraId="3D5B6AB5" w14:textId="77777777" w:rsidR="00B14A3B" w:rsidRDefault="00912CBC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Kijelentem, hogy az Átadó Szolgáltatónál számhordozást kizáró feltétel, lejárt számlatartozásom nincs, a hordozni kívánt hívószámokkal rendelkezni jogosult vagyok.</w:t>
      </w:r>
    </w:p>
    <w:p w14:paraId="77197572" w14:textId="77777777" w:rsidR="00B14A3B" w:rsidRDefault="00912CBC">
      <w:pPr>
        <w:jc w:val="both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I, the authorized representative of the undersigned Subscriber, declare based on the Decree of the President of the National Media and </w:t>
      </w:r>
      <w:proofErr w:type="spellStart"/>
      <w:r>
        <w:rPr>
          <w:sz w:val="22"/>
          <w:szCs w:val="22"/>
        </w:rPr>
        <w:t>Infocommunications</w:t>
      </w:r>
      <w:proofErr w:type="spellEnd"/>
      <w:r>
        <w:rPr>
          <w:sz w:val="22"/>
          <w:szCs w:val="22"/>
        </w:rPr>
        <w:t xml:space="preserve"> Authority, Hungary No. 2/2012 (I.24.) and Act C of 2003 on Electronic Communications, using my right of number portability and communicating the following personal particulars hereby declare to choose Provider to be my fixed-line telephone provider; I conclude a subscription contract for this service, and I wish to keep the above fixed-line telephone number(s).</w:t>
      </w:r>
    </w:p>
    <w:p w14:paraId="26BB927F" w14:textId="77777777" w:rsidR="00B14A3B" w:rsidRDefault="00912CBC">
      <w:pPr>
        <w:jc w:val="both"/>
        <w:rPr>
          <w:sz w:val="22"/>
          <w:szCs w:val="22"/>
        </w:rPr>
      </w:pPr>
      <w:r>
        <w:rPr>
          <w:sz w:val="22"/>
          <w:szCs w:val="22"/>
        </w:rPr>
        <w:t>I have current subscriber's contract with the Transferring Provider, and I acknowledge that it will be ceased / modified regarding the numbers to be ported.</w:t>
      </w:r>
    </w:p>
    <w:p w14:paraId="04EFE430" w14:textId="77777777" w:rsidR="00B14A3B" w:rsidRDefault="00912CBC">
      <w:pPr>
        <w:jc w:val="both"/>
        <w:rPr>
          <w:sz w:val="22"/>
          <w:szCs w:val="22"/>
        </w:rPr>
      </w:pPr>
      <w:r>
        <w:rPr>
          <w:sz w:val="22"/>
          <w:szCs w:val="22"/>
        </w:rPr>
        <w:t>I declare that I have no disqualifying circumstances at the Transferring Provider, I have no unpaid overdue invoices, I have full disposal over the numbers to be ported.</w:t>
      </w:r>
    </w:p>
    <w:p w14:paraId="0211B4F2" w14:textId="77777777" w:rsidR="00B14A3B" w:rsidRDefault="00B14A3B">
      <w:pPr>
        <w:sectPr w:rsidR="00B14A3B">
          <w:type w:val="continuous"/>
          <w:pgSz w:w="11906" w:h="16838"/>
          <w:pgMar w:top="284" w:right="850" w:bottom="568" w:left="850" w:header="0" w:footer="0" w:gutter="0"/>
          <w:cols w:num="2" w:space="282"/>
          <w:formProt w:val="0"/>
          <w:docGrid w:linePitch="240"/>
        </w:sectPr>
      </w:pPr>
    </w:p>
    <w:p w14:paraId="7C576188" w14:textId="77777777" w:rsidR="00B14A3B" w:rsidRDefault="00B14A3B">
      <w:pPr>
        <w:jc w:val="both"/>
        <w:rPr>
          <w:sz w:val="22"/>
          <w:szCs w:val="22"/>
        </w:rPr>
      </w:pPr>
    </w:p>
    <w:p w14:paraId="3F459266" w14:textId="77777777" w:rsidR="00B14A3B" w:rsidRDefault="00912CB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Hordozás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napja</w:t>
      </w:r>
      <w:proofErr w:type="spellEnd"/>
      <w:r>
        <w:rPr>
          <w:sz w:val="22"/>
          <w:szCs w:val="22"/>
        </w:rPr>
        <w:t xml:space="preserve"> / Date of requested porting:</w:t>
      </w:r>
    </w:p>
    <w:p w14:paraId="6B0E2480" w14:textId="77777777" w:rsidR="00B14A3B" w:rsidRDefault="00912CBC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elsődleges</w:t>
      </w:r>
      <w:proofErr w:type="spellEnd"/>
      <w:r>
        <w:rPr>
          <w:sz w:val="22"/>
          <w:szCs w:val="22"/>
        </w:rPr>
        <w:t xml:space="preserve"> / primary)</w:t>
      </w:r>
    </w:p>
    <w:p w14:paraId="189B2D5A" w14:textId="77777777" w:rsidR="00B14A3B" w:rsidRDefault="00912CBC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másodlagos</w:t>
      </w:r>
      <w:proofErr w:type="spellEnd"/>
      <w:r>
        <w:rPr>
          <w:sz w:val="22"/>
          <w:szCs w:val="22"/>
        </w:rPr>
        <w:t xml:space="preserve"> / secondary)</w:t>
      </w:r>
    </w:p>
    <w:p w14:paraId="14278A13" w14:textId="77777777" w:rsidR="00B14A3B" w:rsidRDefault="00B14A3B">
      <w:pPr>
        <w:jc w:val="both"/>
        <w:rPr>
          <w:sz w:val="22"/>
          <w:szCs w:val="22"/>
          <w:lang w:val="hu-HU"/>
        </w:rPr>
      </w:pPr>
    </w:p>
    <w:p w14:paraId="4BE8AD1B" w14:textId="77777777" w:rsidR="00B14A3B" w:rsidRDefault="00912CB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Kelt / Date: </w:t>
      </w:r>
    </w:p>
    <w:p w14:paraId="3845B31C" w14:textId="77777777" w:rsidR="00B14A3B" w:rsidRDefault="00B14A3B">
      <w:pPr>
        <w:jc w:val="both"/>
        <w:rPr>
          <w:sz w:val="22"/>
          <w:szCs w:val="22"/>
          <w:lang w:val="hu-HU"/>
        </w:rPr>
      </w:pPr>
    </w:p>
    <w:p w14:paraId="64F50BE4" w14:textId="77777777" w:rsidR="00B14A3B" w:rsidRDefault="00B14A3B">
      <w:pPr>
        <w:jc w:val="both"/>
        <w:rPr>
          <w:sz w:val="22"/>
          <w:szCs w:val="22"/>
          <w:lang w:val="hu-HU"/>
        </w:rPr>
      </w:pPr>
    </w:p>
    <w:p w14:paraId="27D6180D" w14:textId="77777777" w:rsidR="00B14A3B" w:rsidRDefault="00912CB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Aláírás</w:t>
      </w:r>
      <w:proofErr w:type="spellEnd"/>
      <w:r>
        <w:rPr>
          <w:sz w:val="22"/>
          <w:szCs w:val="22"/>
        </w:rPr>
        <w:t xml:space="preserve"> / Signature</w:t>
      </w:r>
    </w:p>
    <w:sectPr w:rsidR="00B14A3B">
      <w:type w:val="continuous"/>
      <w:pgSz w:w="11906" w:h="16838"/>
      <w:pgMar w:top="284" w:right="850" w:bottom="568" w:left="85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CE314" w14:textId="77777777" w:rsidR="007C50D4" w:rsidRDefault="007C50D4" w:rsidP="007C50D4">
      <w:r>
        <w:separator/>
      </w:r>
    </w:p>
  </w:endnote>
  <w:endnote w:type="continuationSeparator" w:id="0">
    <w:p w14:paraId="4B0DA25E" w14:textId="77777777" w:rsidR="007C50D4" w:rsidRDefault="007C50D4" w:rsidP="007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136E6" w14:textId="77777777" w:rsidR="007C50D4" w:rsidRDefault="007C50D4" w:rsidP="007C50D4">
      <w:r>
        <w:separator/>
      </w:r>
    </w:p>
  </w:footnote>
  <w:footnote w:type="continuationSeparator" w:id="0">
    <w:p w14:paraId="29AA7C5F" w14:textId="77777777" w:rsidR="007C50D4" w:rsidRDefault="007C50D4" w:rsidP="007C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E74B2"/>
    <w:multiLevelType w:val="multilevel"/>
    <w:tmpl w:val="4FF84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3B"/>
    <w:rsid w:val="000D58B6"/>
    <w:rsid w:val="0014078A"/>
    <w:rsid w:val="0022372F"/>
    <w:rsid w:val="00250CFC"/>
    <w:rsid w:val="004E2139"/>
    <w:rsid w:val="005B0393"/>
    <w:rsid w:val="005B068A"/>
    <w:rsid w:val="005C1271"/>
    <w:rsid w:val="00714573"/>
    <w:rsid w:val="007C50D4"/>
    <w:rsid w:val="00912CBC"/>
    <w:rsid w:val="00B14A3B"/>
    <w:rsid w:val="00C257CB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82F65"/>
  <w15:docId w15:val="{CC748285-119C-4D3C-9171-CD51E164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GB" w:bidi="ar-SA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fejChar">
    <w:name w:val="Élőfej Char"/>
    <w:qFormat/>
    <w:rPr>
      <w:rFonts w:ascii="Times New Roman" w:eastAsia="Times New Roman" w:hAnsi="Times New Roman" w:cs="Times New Roman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customStyle="1" w:styleId="JegyzetszvegChar">
    <w:name w:val="Jegyzetszöveg Char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lbChar">
    <w:name w:val="Élőláb Char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uborkszvegChar">
    <w:name w:val="Buborékszöveg Char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CmChar">
    <w:name w:val="Cím Char"/>
    <w:qFormat/>
    <w:rPr>
      <w:rFonts w:ascii="Cambria" w:eastAsia=";Times New Roman" w:hAnsi="Cambria" w:cs=";Times New Roman"/>
      <w:color w:val="17365D"/>
      <w:spacing w:val="5"/>
      <w:sz w:val="52"/>
      <w:szCs w:val="52"/>
      <w:lang w:val="en-GB"/>
    </w:rPr>
  </w:style>
  <w:style w:type="character" w:customStyle="1" w:styleId="AlcmChar">
    <w:name w:val="Alcím Char"/>
    <w:qFormat/>
    <w:rPr>
      <w:rFonts w:ascii="Cambria" w:eastAsia=";Times New Roman" w:hAnsi="Cambria" w:cs=";Times New Roman"/>
      <w:i/>
      <w:iCs/>
      <w:color w:val="4F81BD"/>
      <w:spacing w:val="15"/>
      <w:sz w:val="24"/>
      <w:szCs w:val="24"/>
      <w:lang w:val="en-GB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Tahoma" w:hAnsi="Liberation Sans;Arial" w:cs="Lohit Devanagari;Times New R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;Times New R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2"/>
      <w:lang w:val="hu-HU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;Times New Roman" w:hAnsi="Cambria" w:cs=";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BodyText"/>
    <w:uiPriority w:val="11"/>
    <w:qFormat/>
    <w:rPr>
      <w:rFonts w:ascii="Cambria" w:eastAsia=";Times New Roman" w:hAnsi="Cambria" w:cs=";Times New Roman"/>
      <w:i/>
      <w:iCs/>
      <w:color w:val="4F81BD"/>
      <w:spacing w:val="15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39"/>
    <w:rsid w:val="000D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Szabo, Judit WS.</dc:creator>
  <dc:description/>
  <cp:lastModifiedBy>Garner, Joseph</cp:lastModifiedBy>
  <cp:revision>2</cp:revision>
  <dcterms:created xsi:type="dcterms:W3CDTF">2023-05-31T13:19:00Z</dcterms:created>
  <dcterms:modified xsi:type="dcterms:W3CDTF">2023-05-31T13:19:00Z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